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6A8F0" w14:textId="73F020E3" w:rsidR="00B85D12" w:rsidRDefault="00B85D12" w:rsidP="0077366E">
      <w:bookmarkStart w:id="0" w:name="_Toc513820695"/>
      <w:bookmarkStart w:id="1" w:name="_Toc13070352"/>
      <w:bookmarkStart w:id="2" w:name="_Toc17448843"/>
      <w:bookmarkStart w:id="3" w:name="_GoBack"/>
      <w:bookmarkEnd w:id="0"/>
      <w:bookmarkEnd w:id="3"/>
    </w:p>
    <w:p w14:paraId="078C0F34" w14:textId="77777777" w:rsidR="00B85D12" w:rsidRDefault="00B85D12">
      <w:pPr>
        <w:spacing w:before="0" w:after="160" w:line="240" w:lineRule="atLeast"/>
      </w:pPr>
    </w:p>
    <w:bookmarkStart w:id="4" w:name="_Toc514059668"/>
    <w:p w14:paraId="338F6A48" w14:textId="1DBF031F" w:rsidR="00B85D12" w:rsidRDefault="00A37015" w:rsidP="00B85D12">
      <w:pPr>
        <w:pStyle w:val="Title"/>
        <w:ind w:left="0"/>
      </w:pPr>
      <w:sdt>
        <w:sdtPr>
          <w:id w:val="-21087351"/>
          <w:placeholder>
            <w:docPart w:val="F00236A7505C4EDA8760C31844969DD6"/>
          </w:placeholder>
          <w:dataBinding w:prefixMappings="xmlns:ns0='http://purl.org/dc/elements/1.1/' xmlns:ns1='http://schemas.openxmlformats.org/package/2006/metadata/core-properties' " w:xpath="/ns1:coreProperties[1]/ns0:title[1]" w:storeItemID="{6C3C8BC8-F283-45AE-878A-BAB7291924A1}"/>
          <w:text/>
        </w:sdtPr>
        <w:sdtEndPr/>
        <w:sdtContent>
          <w:r w:rsidR="00B85D12">
            <w:t>TTM Worker learning plan</w:t>
          </w:r>
        </w:sdtContent>
      </w:sdt>
      <w:bookmarkEnd w:id="4"/>
    </w:p>
    <w:sdt>
      <w:sdtPr>
        <w:id w:val="1046332361"/>
        <w:placeholder>
          <w:docPart w:val="898FDA3F80854A60904CFF40C3B8FE9F"/>
        </w:placeholder>
      </w:sdtPr>
      <w:sdtEndPr/>
      <w:sdtContent>
        <w:p w14:paraId="6498BEAF" w14:textId="6714E542" w:rsidR="00B85D12" w:rsidRDefault="005A7C65" w:rsidP="00B85D12">
          <w:pPr>
            <w:pStyle w:val="Details"/>
            <w:ind w:left="0"/>
          </w:pPr>
          <w:r>
            <w:t>NZ Transport Agency</w:t>
          </w:r>
        </w:p>
      </w:sdtContent>
    </w:sdt>
    <w:sdt>
      <w:sdtPr>
        <w:id w:val="1797868846"/>
        <w:placeholder>
          <w:docPart w:val="EFA698C6743342F2899D89D3634DF78A"/>
        </w:placeholder>
        <w:date w:fullDate="2019-10-28T00:00:00Z">
          <w:dateFormat w:val="d MMMM yyyy"/>
          <w:lid w:val="en-US"/>
          <w:storeMappedDataAs w:val="dateTime"/>
          <w:calendar w:val="gregorian"/>
        </w:date>
      </w:sdtPr>
      <w:sdtEndPr/>
      <w:sdtContent>
        <w:p w14:paraId="52D81AB0" w14:textId="32BDDCBA" w:rsidR="00B85D12" w:rsidRPr="005146DA" w:rsidRDefault="004B6105" w:rsidP="00B85D12">
          <w:pPr>
            <w:pStyle w:val="Details"/>
            <w:ind w:left="0"/>
          </w:pPr>
          <w:r>
            <w:rPr>
              <w:lang w:val="en-US"/>
            </w:rPr>
            <w:t>28 October 2019</w:t>
          </w:r>
        </w:p>
      </w:sdtContent>
    </w:sdt>
    <w:sdt>
      <w:sdtPr>
        <w:id w:val="1136922866"/>
        <w:placeholder>
          <w:docPart w:val="0C915724295345FE8F14CF03CE70CAC8"/>
        </w:placeholder>
      </w:sdtPr>
      <w:sdtEndPr/>
      <w:sdtContent>
        <w:p w14:paraId="4784A6FB" w14:textId="2B495A52" w:rsidR="00B85D12" w:rsidRDefault="00D6042F" w:rsidP="00B85D12">
          <w:pPr>
            <w:pStyle w:val="Details"/>
            <w:ind w:left="0"/>
          </w:pPr>
          <w:r>
            <w:t xml:space="preserve">Version </w:t>
          </w:r>
          <w:r w:rsidR="004B6105">
            <w:t>2.0</w:t>
          </w:r>
        </w:p>
      </w:sdtContent>
    </w:sdt>
    <w:p w14:paraId="232FE48E" w14:textId="77777777" w:rsidR="00B85D12" w:rsidRDefault="00B85D12">
      <w:pPr>
        <w:spacing w:before="0" w:after="160" w:line="240" w:lineRule="atLeast"/>
      </w:pPr>
    </w:p>
    <w:p w14:paraId="77B8191C" w14:textId="77777777" w:rsidR="00B85D12" w:rsidRDefault="00B85D12">
      <w:pPr>
        <w:spacing w:before="0" w:after="160" w:line="240" w:lineRule="atLeast"/>
        <w:rPr>
          <w:rFonts w:asciiTheme="majorHAnsi" w:eastAsiaTheme="majorEastAsia" w:hAnsiTheme="majorHAnsi" w:cstheme="majorBidi"/>
          <w:b/>
          <w:caps/>
          <w:color w:val="AFBD22" w:themeColor="text2"/>
          <w:sz w:val="36"/>
          <w:szCs w:val="36"/>
        </w:rPr>
      </w:pPr>
      <w:r>
        <w:br w:type="page"/>
      </w:r>
    </w:p>
    <w:p w14:paraId="73E96060" w14:textId="0C5A1A85" w:rsidR="00FB0C71" w:rsidRDefault="00FB0C71" w:rsidP="00FB0C71">
      <w:pPr>
        <w:pStyle w:val="Heading1"/>
      </w:pPr>
      <w:r w:rsidRPr="00AD4416">
        <w:lastRenderedPageBreak/>
        <w:t xml:space="preserve">TTM Worker </w:t>
      </w:r>
      <w:r>
        <w:t>Learning</w:t>
      </w:r>
      <w:r w:rsidRPr="00AD4416">
        <w:t xml:space="preserve"> Plan</w:t>
      </w:r>
    </w:p>
    <w:p w14:paraId="5B234373" w14:textId="77777777" w:rsidR="00FB0C71" w:rsidRDefault="00FB0C71" w:rsidP="00FB0C71">
      <w:pPr>
        <w:pStyle w:val="Heading2"/>
      </w:pPr>
      <w:r w:rsidRPr="009F5764">
        <w:t xml:space="preserve">Outcome for this </w:t>
      </w:r>
      <w:r>
        <w:t>learning</w:t>
      </w:r>
    </w:p>
    <w:tbl>
      <w:tblPr>
        <w:tblStyle w:val="TableGrid"/>
        <w:tblW w:w="0" w:type="auto"/>
        <w:tblInd w:w="108" w:type="dxa"/>
        <w:tblBorders>
          <w:top w:val="single" w:sz="4" w:space="0" w:color="2575AE"/>
          <w:left w:val="none" w:sz="0" w:space="0" w:color="auto"/>
          <w:bottom w:val="single" w:sz="4" w:space="0" w:color="2575AE"/>
          <w:right w:val="none" w:sz="0" w:space="0" w:color="auto"/>
          <w:insideH w:val="single" w:sz="4" w:space="0" w:color="2575AE"/>
          <w:insideV w:val="single" w:sz="4" w:space="0" w:color="2575AE"/>
        </w:tblBorders>
        <w:shd w:val="clear" w:color="auto" w:fill="CDE4F4"/>
        <w:tblLook w:val="04A0" w:firstRow="1" w:lastRow="0" w:firstColumn="1" w:lastColumn="0" w:noHBand="0" w:noVBand="1"/>
      </w:tblPr>
      <w:tblGrid>
        <w:gridCol w:w="5812"/>
        <w:gridCol w:w="8028"/>
      </w:tblGrid>
      <w:tr w:rsidR="00FB0C71" w14:paraId="30ECC451" w14:textId="77777777" w:rsidTr="0077366E">
        <w:tc>
          <w:tcPr>
            <w:tcW w:w="5812" w:type="dxa"/>
            <w:shd w:val="clear" w:color="auto" w:fill="CDE4F4"/>
          </w:tcPr>
          <w:p w14:paraId="72DF874A" w14:textId="77777777" w:rsidR="00FB0C71" w:rsidRDefault="00FB0C71" w:rsidP="00FB0C71">
            <w:r>
              <w:t>At the end of this session the TTM Worker will know:</w:t>
            </w:r>
          </w:p>
          <w:p w14:paraId="04560D09" w14:textId="77777777" w:rsidR="00FB0C71" w:rsidRDefault="00FB0C71" w:rsidP="00FB0C71">
            <w:pPr>
              <w:pStyle w:val="bulets"/>
            </w:pPr>
            <w:r>
              <w:t>The</w:t>
            </w:r>
            <w:r w:rsidRPr="003E2177">
              <w:t xml:space="preserve"> TTM Worker role and responsibilities </w:t>
            </w:r>
          </w:p>
          <w:p w14:paraId="743EBC00" w14:textId="77777777" w:rsidR="00FB0C71" w:rsidRDefault="00FB0C71" w:rsidP="00FB0C71">
            <w:pPr>
              <w:pStyle w:val="bulets"/>
            </w:pPr>
            <w:r>
              <w:t>The</w:t>
            </w:r>
            <w:r w:rsidRPr="003E2177">
              <w:t xml:space="preserve"> correct PPE to be worn </w:t>
            </w:r>
            <w:r>
              <w:t>at</w:t>
            </w:r>
            <w:r w:rsidRPr="003E2177">
              <w:t xml:space="preserve"> a worksite, </w:t>
            </w:r>
          </w:p>
          <w:p w14:paraId="25BF52DF" w14:textId="77777777" w:rsidR="00FB0C71" w:rsidRDefault="00FB0C71" w:rsidP="00FB0C71">
            <w:pPr>
              <w:pStyle w:val="bulets"/>
            </w:pPr>
            <w:r>
              <w:t>The</w:t>
            </w:r>
            <w:r w:rsidRPr="003E2177">
              <w:t xml:space="preserve"> no go zones at a worksite </w:t>
            </w:r>
          </w:p>
          <w:p w14:paraId="37DB0D0E" w14:textId="77777777" w:rsidR="00FB0C71" w:rsidRDefault="00FB0C71" w:rsidP="00FB0C71">
            <w:pPr>
              <w:pStyle w:val="bulets"/>
            </w:pPr>
            <w:r>
              <w:t>The</w:t>
            </w:r>
            <w:r w:rsidRPr="003E2177">
              <w:t xml:space="preserve"> framework for a TTM worksite</w:t>
            </w:r>
          </w:p>
          <w:p w14:paraId="699095F8" w14:textId="77777777" w:rsidR="00FB0C71" w:rsidRPr="003E2177" w:rsidRDefault="00FB0C71" w:rsidP="00FB0C71">
            <w:pPr>
              <w:pStyle w:val="bulets"/>
            </w:pPr>
            <w:r>
              <w:t xml:space="preserve">About the </w:t>
            </w:r>
            <w:r w:rsidRPr="003E2177">
              <w:t>traffic management plan (TMP)</w:t>
            </w:r>
          </w:p>
          <w:p w14:paraId="6AD63AA9" w14:textId="77777777" w:rsidR="00FB0C71" w:rsidRDefault="00FB0C71" w:rsidP="00FB0C71"/>
        </w:tc>
        <w:tc>
          <w:tcPr>
            <w:tcW w:w="8028" w:type="dxa"/>
            <w:shd w:val="clear" w:color="auto" w:fill="CDE4F4"/>
          </w:tcPr>
          <w:p w14:paraId="379550FE" w14:textId="77777777" w:rsidR="00FB0C71" w:rsidRDefault="00FB0C71" w:rsidP="00FB0C71">
            <w:r>
              <w:t xml:space="preserve">They will also </w:t>
            </w:r>
            <w:r w:rsidRPr="003E2177">
              <w:t>have the sk</w:t>
            </w:r>
            <w:r>
              <w:t>ills needed to perform the TTM Worker role, including:</w:t>
            </w:r>
          </w:p>
          <w:p w14:paraId="7650F3D1" w14:textId="77777777" w:rsidR="00FB0C71" w:rsidRPr="00215993" w:rsidRDefault="00FB0C71" w:rsidP="00FB0C71">
            <w:pPr>
              <w:pStyle w:val="bulets"/>
            </w:pPr>
            <w:r w:rsidRPr="00215993">
              <w:t>Manual handling/lifting of TTM equipment</w:t>
            </w:r>
          </w:p>
          <w:p w14:paraId="1AA68713" w14:textId="77777777" w:rsidR="00FB0C71" w:rsidRPr="00215993" w:rsidRDefault="00FB0C71" w:rsidP="00FB0C71">
            <w:pPr>
              <w:pStyle w:val="bulets"/>
            </w:pPr>
            <w:r w:rsidRPr="00215993">
              <w:t>Set</w:t>
            </w:r>
            <w:r>
              <w:t>ting</w:t>
            </w:r>
            <w:r w:rsidRPr="00215993">
              <w:t xml:space="preserve"> out TTM equipment</w:t>
            </w:r>
          </w:p>
          <w:p w14:paraId="019897D5" w14:textId="77777777" w:rsidR="00FB0C71" w:rsidRPr="00215993" w:rsidRDefault="00FB0C71" w:rsidP="00FB0C71">
            <w:pPr>
              <w:pStyle w:val="bulets"/>
            </w:pPr>
            <w:r w:rsidRPr="00215993">
              <w:t>Using a Stop/Go paddle</w:t>
            </w:r>
          </w:p>
          <w:p w14:paraId="56057522" w14:textId="77777777" w:rsidR="00FB0C71" w:rsidRPr="00215993" w:rsidRDefault="00FB0C71" w:rsidP="00FB0C71">
            <w:pPr>
              <w:pStyle w:val="bulets"/>
            </w:pPr>
            <w:r w:rsidRPr="00215993">
              <w:t>Using radio communications</w:t>
            </w:r>
          </w:p>
          <w:p w14:paraId="2A6B8061" w14:textId="77777777" w:rsidR="00FB0C71" w:rsidRPr="00215993" w:rsidRDefault="00FB0C71" w:rsidP="00FB0C71">
            <w:pPr>
              <w:pStyle w:val="bulets"/>
            </w:pPr>
            <w:r>
              <w:t>Acting as</w:t>
            </w:r>
            <w:r w:rsidRPr="00215993">
              <w:t xml:space="preserve"> a ‘spotter’</w:t>
            </w:r>
          </w:p>
          <w:p w14:paraId="7928E52C" w14:textId="77777777" w:rsidR="00FB0C71" w:rsidRDefault="00FB0C71" w:rsidP="00FB0C71">
            <w:pPr>
              <w:pStyle w:val="bulets"/>
            </w:pPr>
            <w:r w:rsidRPr="00215993">
              <w:t>Interacti</w:t>
            </w:r>
            <w:r>
              <w:t>ng</w:t>
            </w:r>
            <w:r w:rsidRPr="00215993">
              <w:t xml:space="preserve"> with people (good/bad practises and dealing with conflict)</w:t>
            </w:r>
          </w:p>
        </w:tc>
      </w:tr>
    </w:tbl>
    <w:p w14:paraId="06343085" w14:textId="77777777" w:rsidR="00FB0C71" w:rsidRDefault="00FB0C71" w:rsidP="00FB0C71">
      <w:pPr>
        <w:pStyle w:val="Heading2"/>
      </w:pPr>
      <w:r>
        <w:t>Resources</w:t>
      </w:r>
    </w:p>
    <w:tbl>
      <w:tblPr>
        <w:tblStyle w:val="TableGrid"/>
        <w:tblW w:w="0" w:type="auto"/>
        <w:tblInd w:w="108" w:type="dxa"/>
        <w:tblBorders>
          <w:top w:val="none" w:sz="0" w:space="0" w:color="auto"/>
          <w:left w:val="none" w:sz="0" w:space="0" w:color="auto"/>
          <w:bottom w:val="single" w:sz="4" w:space="0" w:color="2575AE"/>
          <w:right w:val="none" w:sz="0" w:space="0" w:color="auto"/>
          <w:insideH w:val="single" w:sz="4" w:space="0" w:color="2575AE"/>
          <w:insideV w:val="none" w:sz="0" w:space="0" w:color="auto"/>
        </w:tblBorders>
        <w:tblLook w:val="04A0" w:firstRow="1" w:lastRow="0" w:firstColumn="1" w:lastColumn="0" w:noHBand="0" w:noVBand="1"/>
      </w:tblPr>
      <w:tblGrid>
        <w:gridCol w:w="4140"/>
        <w:gridCol w:w="9700"/>
      </w:tblGrid>
      <w:tr w:rsidR="00FB0C71" w:rsidRPr="003C40BD" w14:paraId="65C02FE6" w14:textId="77777777" w:rsidTr="0077366E">
        <w:tc>
          <w:tcPr>
            <w:tcW w:w="4140" w:type="dxa"/>
            <w:shd w:val="clear" w:color="auto" w:fill="19456B"/>
          </w:tcPr>
          <w:p w14:paraId="1B3610AC" w14:textId="77777777" w:rsidR="00FB0C71" w:rsidRPr="003C40BD" w:rsidRDefault="00FB0C71" w:rsidP="00FB0C71">
            <w:pPr>
              <w:rPr>
                <w:b/>
                <w:bCs/>
                <w:color w:val="FFFFFF" w:themeColor="background1"/>
              </w:rPr>
            </w:pPr>
            <w:r w:rsidRPr="003C40BD">
              <w:rPr>
                <w:b/>
                <w:bCs/>
                <w:color w:val="FFFFFF" w:themeColor="background1"/>
              </w:rPr>
              <w:t>Resource</w:t>
            </w:r>
          </w:p>
        </w:tc>
        <w:tc>
          <w:tcPr>
            <w:tcW w:w="9700" w:type="dxa"/>
            <w:shd w:val="clear" w:color="auto" w:fill="19456B"/>
          </w:tcPr>
          <w:p w14:paraId="042A4C5D" w14:textId="77777777" w:rsidR="00FB0C71" w:rsidRPr="003C40BD" w:rsidRDefault="00FB0C71" w:rsidP="00FB0C71">
            <w:pPr>
              <w:rPr>
                <w:b/>
                <w:bCs/>
                <w:color w:val="FFFFFF" w:themeColor="background1"/>
              </w:rPr>
            </w:pPr>
            <w:r w:rsidRPr="003C40BD">
              <w:rPr>
                <w:b/>
                <w:bCs/>
                <w:color w:val="FFFFFF" w:themeColor="background1"/>
              </w:rPr>
              <w:t xml:space="preserve">Explanations </w:t>
            </w:r>
          </w:p>
        </w:tc>
      </w:tr>
      <w:tr w:rsidR="00FB0C71" w14:paraId="28779658" w14:textId="77777777" w:rsidTr="0077366E">
        <w:tc>
          <w:tcPr>
            <w:tcW w:w="4140" w:type="dxa"/>
          </w:tcPr>
          <w:p w14:paraId="18FA7987" w14:textId="77777777" w:rsidR="00FB0C71" w:rsidRDefault="00FB0C71" w:rsidP="00662ADB">
            <w:pPr>
              <w:spacing w:before="60" w:after="60"/>
            </w:pPr>
            <w:r w:rsidRPr="003E2177">
              <w:t xml:space="preserve">TTM Worker </w:t>
            </w:r>
            <w:r>
              <w:t>learning plan</w:t>
            </w:r>
          </w:p>
        </w:tc>
        <w:tc>
          <w:tcPr>
            <w:tcW w:w="9700" w:type="dxa"/>
          </w:tcPr>
          <w:p w14:paraId="5C14E3E4" w14:textId="77777777" w:rsidR="00FB0C71" w:rsidRDefault="00FB0C71" w:rsidP="00662ADB">
            <w:pPr>
              <w:spacing w:before="60" w:after="60"/>
            </w:pPr>
            <w:r w:rsidRPr="003E2177">
              <w:t>To be used by TTM Mentor during training</w:t>
            </w:r>
            <w:r>
              <w:t xml:space="preserve"> of the TTM Workers</w:t>
            </w:r>
          </w:p>
        </w:tc>
      </w:tr>
      <w:tr w:rsidR="00FB0C71" w14:paraId="0130C621" w14:textId="77777777" w:rsidTr="0077366E">
        <w:tc>
          <w:tcPr>
            <w:tcW w:w="4140" w:type="dxa"/>
            <w:shd w:val="clear" w:color="auto" w:fill="CDE4F4"/>
          </w:tcPr>
          <w:p w14:paraId="0ECF72C2" w14:textId="77777777" w:rsidR="00FB0C71" w:rsidRDefault="00FB0C71" w:rsidP="00662ADB">
            <w:pPr>
              <w:spacing w:before="60" w:after="60"/>
            </w:pPr>
            <w:r w:rsidRPr="003E2177">
              <w:t xml:space="preserve">TTM Worker </w:t>
            </w:r>
            <w:r>
              <w:t>Handbook</w:t>
            </w:r>
          </w:p>
        </w:tc>
        <w:tc>
          <w:tcPr>
            <w:tcW w:w="9700" w:type="dxa"/>
            <w:shd w:val="clear" w:color="auto" w:fill="CDE4F4"/>
          </w:tcPr>
          <w:p w14:paraId="47722636" w14:textId="77777777" w:rsidR="00FB0C71" w:rsidRDefault="00FB0C71" w:rsidP="00662ADB">
            <w:pPr>
              <w:spacing w:before="60" w:after="60"/>
            </w:pPr>
            <w:r w:rsidRPr="003E2177">
              <w:t>To be used by TTM Mentor during training</w:t>
            </w:r>
            <w:r>
              <w:t xml:space="preserve"> of the TTM Workers</w:t>
            </w:r>
          </w:p>
        </w:tc>
      </w:tr>
      <w:tr w:rsidR="00FB0C71" w14:paraId="60AB4E65" w14:textId="77777777" w:rsidTr="0077366E">
        <w:tc>
          <w:tcPr>
            <w:tcW w:w="4140" w:type="dxa"/>
          </w:tcPr>
          <w:p w14:paraId="472D91AA" w14:textId="77777777" w:rsidR="00FB0C71" w:rsidRDefault="00FB0C71" w:rsidP="00662ADB">
            <w:pPr>
              <w:spacing w:before="60" w:after="60"/>
            </w:pPr>
            <w:r w:rsidRPr="003E2177">
              <w:t>TTM Worker PowerPoint presentation</w:t>
            </w:r>
          </w:p>
        </w:tc>
        <w:tc>
          <w:tcPr>
            <w:tcW w:w="9700" w:type="dxa"/>
          </w:tcPr>
          <w:p w14:paraId="3A3A1102" w14:textId="77777777" w:rsidR="00FB0C71" w:rsidRDefault="00FB0C71" w:rsidP="00662ADB">
            <w:pPr>
              <w:spacing w:before="60" w:after="60"/>
            </w:pPr>
            <w:r w:rsidRPr="003E2177">
              <w:t>To be used by TTM Mentor for training a small group of TTM Workers</w:t>
            </w:r>
            <w:r>
              <w:t xml:space="preserve">. PowerPoint can be used each time the learning plan refers to the TTM Worker Handbook </w:t>
            </w:r>
            <w:r w:rsidRPr="003E2177">
              <w:t xml:space="preserve"> </w:t>
            </w:r>
          </w:p>
        </w:tc>
      </w:tr>
      <w:tr w:rsidR="00FB0C71" w14:paraId="5BC08771" w14:textId="77777777" w:rsidTr="0077366E">
        <w:tc>
          <w:tcPr>
            <w:tcW w:w="4140" w:type="dxa"/>
            <w:shd w:val="clear" w:color="auto" w:fill="CDE4F4"/>
          </w:tcPr>
          <w:p w14:paraId="26EB5C46" w14:textId="77777777" w:rsidR="00FB0C71" w:rsidRDefault="00FB0C71" w:rsidP="00662ADB">
            <w:pPr>
              <w:spacing w:before="60" w:after="60"/>
            </w:pPr>
            <w:r w:rsidRPr="003E2177">
              <w:t>TTM Worker video clips</w:t>
            </w:r>
          </w:p>
        </w:tc>
        <w:tc>
          <w:tcPr>
            <w:tcW w:w="9700" w:type="dxa"/>
            <w:shd w:val="clear" w:color="auto" w:fill="CDE4F4"/>
          </w:tcPr>
          <w:p w14:paraId="2E3FAC44" w14:textId="77777777" w:rsidR="00FB0C71" w:rsidRDefault="00FB0C71" w:rsidP="00662ADB">
            <w:pPr>
              <w:spacing w:before="60" w:after="60"/>
            </w:pPr>
            <w:r>
              <w:t xml:space="preserve">Optional for use by </w:t>
            </w:r>
            <w:r w:rsidRPr="003E2177">
              <w:t>TTM Mentor during training</w:t>
            </w:r>
            <w:r>
              <w:t xml:space="preserve"> of the TTM Worker</w:t>
            </w:r>
          </w:p>
        </w:tc>
      </w:tr>
      <w:tr w:rsidR="00FB0C71" w14:paraId="1A3136C0" w14:textId="77777777" w:rsidTr="0077366E">
        <w:tc>
          <w:tcPr>
            <w:tcW w:w="4140" w:type="dxa"/>
          </w:tcPr>
          <w:p w14:paraId="0418D29F" w14:textId="77777777" w:rsidR="00FB0C71" w:rsidRDefault="00FB0C71" w:rsidP="00662ADB">
            <w:pPr>
              <w:spacing w:before="60" w:after="60"/>
            </w:pPr>
            <w:r w:rsidRPr="003E2177">
              <w:t>TTM Worker knowledge test</w:t>
            </w:r>
          </w:p>
        </w:tc>
        <w:tc>
          <w:tcPr>
            <w:tcW w:w="9700" w:type="dxa"/>
          </w:tcPr>
          <w:p w14:paraId="4754C5B3" w14:textId="77777777" w:rsidR="00FB0C71" w:rsidRDefault="00FB0C71" w:rsidP="00662ADB">
            <w:pPr>
              <w:spacing w:before="60" w:after="60"/>
            </w:pPr>
            <w:r>
              <w:t>Must be completed before person begins tasks on the live network</w:t>
            </w:r>
          </w:p>
        </w:tc>
      </w:tr>
      <w:tr w:rsidR="00FB0C71" w14:paraId="7E211DAB" w14:textId="77777777" w:rsidTr="0077366E">
        <w:tc>
          <w:tcPr>
            <w:tcW w:w="4140" w:type="dxa"/>
            <w:shd w:val="clear" w:color="auto" w:fill="CDE4F4"/>
          </w:tcPr>
          <w:p w14:paraId="6D0E2B9B" w14:textId="33446CAF" w:rsidR="00FB0C71" w:rsidRDefault="00FB0C71" w:rsidP="00662ADB">
            <w:pPr>
              <w:spacing w:before="60" w:after="60"/>
            </w:pPr>
            <w:r w:rsidRPr="003E2177">
              <w:t xml:space="preserve">TTM Worker </w:t>
            </w:r>
            <w:r w:rsidR="0054757A">
              <w:t>assessment document</w:t>
            </w:r>
          </w:p>
        </w:tc>
        <w:tc>
          <w:tcPr>
            <w:tcW w:w="9700" w:type="dxa"/>
            <w:shd w:val="clear" w:color="auto" w:fill="CDE4F4"/>
          </w:tcPr>
          <w:p w14:paraId="53ABBA91" w14:textId="77777777" w:rsidR="00FB0C71" w:rsidRDefault="00FB0C71" w:rsidP="00662ADB">
            <w:pPr>
              <w:spacing w:before="60" w:after="60"/>
            </w:pPr>
            <w:r>
              <w:t>To be completed by the TTM Mentor as the learner completes each TTM Worker task included in the training</w:t>
            </w:r>
          </w:p>
        </w:tc>
      </w:tr>
    </w:tbl>
    <w:p w14:paraId="5772155B" w14:textId="77777777" w:rsidR="00662ADB" w:rsidRDefault="00662ADB">
      <w:pPr>
        <w:spacing w:before="0" w:after="160" w:line="240" w:lineRule="atLeast"/>
        <w:rPr>
          <w:rFonts w:asciiTheme="majorHAnsi" w:eastAsiaTheme="majorEastAsia" w:hAnsiTheme="majorHAnsi" w:cstheme="majorBidi"/>
          <w:b/>
          <w:color w:val="1B5782" w:themeColor="accent1" w:themeShade="BF"/>
          <w:sz w:val="28"/>
          <w:szCs w:val="26"/>
        </w:rPr>
      </w:pPr>
      <w:r>
        <w:br w:type="page"/>
      </w:r>
    </w:p>
    <w:p w14:paraId="577C36E2" w14:textId="1F428EEE" w:rsidR="00FB0C71" w:rsidRDefault="00FB0C71" w:rsidP="00FB0C71">
      <w:pPr>
        <w:pStyle w:val="Heading2"/>
      </w:pPr>
      <w:r>
        <w:lastRenderedPageBreak/>
        <w:t>About this learning</w:t>
      </w:r>
    </w:p>
    <w:p w14:paraId="53526F6A" w14:textId="1D226C5B" w:rsidR="00FB0C71" w:rsidRDefault="00FB0C71" w:rsidP="00FB0C71">
      <w:r>
        <w:t xml:space="preserve">This learning is designed to be delivered by the TTM Mentor using resources including the TTM Worker learning plan, TTM Worker Handbook, TTM Worker video clips and TTM Worker </w:t>
      </w:r>
      <w:r w:rsidR="0054757A">
        <w:t>assessment document</w:t>
      </w:r>
      <w:r>
        <w:t>.</w:t>
      </w:r>
    </w:p>
    <w:p w14:paraId="1C892441" w14:textId="1AD77A61" w:rsidR="00FB0C71" w:rsidRDefault="00FB0C71" w:rsidP="00FB0C71">
      <w:r>
        <w:t xml:space="preserve">A PowerPoint presentation is also provided to help the TTM Mentor explain information from the TTM Worker Handbook. This can also be used when training </w:t>
      </w:r>
      <w:r w:rsidR="00063BDC">
        <w:t xml:space="preserve">small </w:t>
      </w:r>
      <w:r>
        <w:t>groups of TTM Workers.</w:t>
      </w:r>
    </w:p>
    <w:p w14:paraId="544096EC" w14:textId="0E9DB6B4" w:rsidR="00FB0C71" w:rsidRDefault="00FB0C71" w:rsidP="00FB0C71">
      <w:r>
        <w:t xml:space="preserve">The TTM Worker learning plan can be split into several separate sessions </w:t>
      </w:r>
      <w:r w:rsidR="00063BDC">
        <w:t xml:space="preserve">spread over multiple days </w:t>
      </w:r>
      <w:r>
        <w:t>depending on the learning needs of the TTM Worker.</w:t>
      </w:r>
    </w:p>
    <w:p w14:paraId="4CEAB63F" w14:textId="77777777" w:rsidR="00FB0C71" w:rsidRDefault="00FB0C71" w:rsidP="00FB0C71">
      <w:r>
        <w:t>The learning plan allows the TTM Worker to:</w:t>
      </w:r>
    </w:p>
    <w:p w14:paraId="635E78E9" w14:textId="77777777" w:rsidR="00FB0C71" w:rsidRPr="005E2561" w:rsidRDefault="00FB0C71" w:rsidP="00662ADB">
      <w:pPr>
        <w:pStyle w:val="bulets"/>
        <w:spacing w:before="60" w:after="60"/>
        <w:ind w:left="357" w:hanging="357"/>
      </w:pPr>
      <w:r w:rsidRPr="003B523E">
        <w:t>L</w:t>
      </w:r>
      <w:r w:rsidRPr="005E2561">
        <w:t>earn key information about common tasks a TTM Worker completes</w:t>
      </w:r>
    </w:p>
    <w:p w14:paraId="2BBB29CC" w14:textId="53D8E54F" w:rsidR="00063BDC" w:rsidRPr="005E2561" w:rsidRDefault="00063BDC" w:rsidP="00063BDC">
      <w:pPr>
        <w:pStyle w:val="bulets"/>
        <w:spacing w:before="60" w:after="60"/>
        <w:ind w:left="357" w:hanging="357"/>
      </w:pPr>
      <w:r w:rsidRPr="005E2561">
        <w:t xml:space="preserve">Demonstrate they have the required TTM Worker knowledge by passing the TTM Worker knowledge test </w:t>
      </w:r>
    </w:p>
    <w:p w14:paraId="3A515D4F" w14:textId="3E8B8275" w:rsidR="00FB0C71" w:rsidRPr="005E2561" w:rsidRDefault="00FB0C71" w:rsidP="00662ADB">
      <w:pPr>
        <w:pStyle w:val="bulets"/>
        <w:spacing w:before="60" w:after="60"/>
        <w:ind w:left="357" w:hanging="357"/>
      </w:pPr>
      <w:r w:rsidRPr="005E2561">
        <w:t xml:space="preserve">Practice </w:t>
      </w:r>
      <w:r w:rsidR="00063BDC">
        <w:t>the</w:t>
      </w:r>
      <w:r w:rsidRPr="005E2561">
        <w:t xml:space="preserve"> </w:t>
      </w:r>
      <w:r w:rsidR="00063BDC">
        <w:t xml:space="preserve">common </w:t>
      </w:r>
      <w:r w:rsidRPr="005E2561">
        <w:t xml:space="preserve">tasks (e.g. set up sign, set out taper on foot) in a safe environment </w:t>
      </w:r>
    </w:p>
    <w:p w14:paraId="5A884307" w14:textId="77777777" w:rsidR="00FB0C71" w:rsidRDefault="00FB0C71" w:rsidP="00662ADB">
      <w:pPr>
        <w:pStyle w:val="bulets"/>
        <w:spacing w:before="60" w:after="60"/>
        <w:ind w:left="357" w:hanging="357"/>
      </w:pPr>
      <w:r w:rsidRPr="005E2561">
        <w:t>Demonstrate competence as a TTM Worker at a worksite on a l</w:t>
      </w:r>
      <w:r>
        <w:t>ive network</w:t>
      </w:r>
    </w:p>
    <w:p w14:paraId="38805C41" w14:textId="77777777" w:rsidR="00FB0C71" w:rsidRDefault="00FB0C71" w:rsidP="00FB0C71">
      <w:pPr>
        <w:pStyle w:val="Heading2"/>
      </w:pPr>
      <w:r>
        <w:t>TTM Mentor actions</w:t>
      </w:r>
    </w:p>
    <w:p w14:paraId="2F5FF4FE" w14:textId="77777777" w:rsidR="00FB0C71" w:rsidRDefault="00FB0C71" w:rsidP="00662ADB">
      <w:pPr>
        <w:pStyle w:val="bulets"/>
        <w:spacing w:before="60" w:after="60"/>
        <w:ind w:left="357" w:hanging="357"/>
      </w:pPr>
      <w:r>
        <w:t>Identify the outcomes for the mentoring session</w:t>
      </w:r>
    </w:p>
    <w:p w14:paraId="0F4683C7" w14:textId="77777777" w:rsidR="00FB0C71" w:rsidRDefault="00FB0C71" w:rsidP="00662ADB">
      <w:pPr>
        <w:pStyle w:val="bulets"/>
        <w:spacing w:before="60" w:after="60"/>
        <w:ind w:left="357" w:hanging="357"/>
      </w:pPr>
      <w:r>
        <w:t>Make an initial assessment of the TTM worker’s learning style</w:t>
      </w:r>
    </w:p>
    <w:p w14:paraId="1F3A120E" w14:textId="77777777" w:rsidR="00FB0C71" w:rsidRDefault="00FB0C71" w:rsidP="00662ADB">
      <w:pPr>
        <w:pStyle w:val="bulets"/>
        <w:spacing w:before="60" w:after="60"/>
        <w:ind w:left="357" w:hanging="357"/>
      </w:pPr>
      <w:r>
        <w:t>Adapt the mentoring to suit the learner. Consider the following:</w:t>
      </w:r>
    </w:p>
    <w:p w14:paraId="11D375BC" w14:textId="77777777" w:rsidR="00FB0C71" w:rsidRDefault="00FB0C71" w:rsidP="00FB0C71">
      <w:pPr>
        <w:pStyle w:val="Style1"/>
      </w:pPr>
      <w:r>
        <w:t>Small group or individual learning session</w:t>
      </w:r>
    </w:p>
    <w:p w14:paraId="78586E2F" w14:textId="77777777" w:rsidR="00FB0C71" w:rsidRDefault="00FB0C71" w:rsidP="00FB0C71">
      <w:pPr>
        <w:pStyle w:val="Style1"/>
      </w:pPr>
      <w:r>
        <w:t>Predominately kinaesthetic/visual or kinaesthetic/visual</w:t>
      </w:r>
    </w:p>
    <w:p w14:paraId="7387E673" w14:textId="77777777" w:rsidR="00FB0C71" w:rsidRDefault="00FB0C71" w:rsidP="00FB0C71">
      <w:pPr>
        <w:pStyle w:val="Style1"/>
      </w:pPr>
      <w:r>
        <w:t>Comprehension level</w:t>
      </w:r>
    </w:p>
    <w:p w14:paraId="3FA0C0D7" w14:textId="77777777" w:rsidR="00FB0C71" w:rsidRDefault="00FB0C71" w:rsidP="00662ADB">
      <w:pPr>
        <w:pStyle w:val="bulets"/>
        <w:spacing w:before="60" w:after="60"/>
        <w:ind w:left="357" w:hanging="357"/>
      </w:pPr>
      <w:r>
        <w:t>Select the resources that will work best for the learner(s)</w:t>
      </w:r>
    </w:p>
    <w:p w14:paraId="1512C3B6" w14:textId="77777777" w:rsidR="00FB0C71" w:rsidRDefault="00FB0C71" w:rsidP="00662ADB">
      <w:pPr>
        <w:pStyle w:val="bulets"/>
        <w:spacing w:before="60" w:after="60"/>
      </w:pPr>
      <w:r>
        <w:t>If needed. adjust your mentoring approach during the session</w:t>
      </w:r>
    </w:p>
    <w:p w14:paraId="0BEADB29" w14:textId="77777777" w:rsidR="00FB0C71" w:rsidRPr="00DC185C" w:rsidRDefault="00FB0C71" w:rsidP="00FB0C71">
      <w:pPr>
        <w:pStyle w:val="Heading2"/>
      </w:pPr>
      <w:r w:rsidRPr="00DC185C">
        <w:t>Estimated learning time</w:t>
      </w:r>
    </w:p>
    <w:p w14:paraId="6D315FE9" w14:textId="77777777" w:rsidR="00662ADB" w:rsidRDefault="00FB0C71" w:rsidP="00662ADB">
      <w:r w:rsidRPr="00DC185C">
        <w:t>Up to 4.5 hours</w:t>
      </w:r>
    </w:p>
    <w:p w14:paraId="6362DECD" w14:textId="1A396F7F" w:rsidR="00FB0C71" w:rsidRPr="00DC185C" w:rsidRDefault="00FB0C71" w:rsidP="00662ADB">
      <w:pPr>
        <w:pStyle w:val="Heading2"/>
      </w:pPr>
      <w:r w:rsidRPr="00DC185C">
        <w:t>Estimated practice time</w:t>
      </w:r>
    </w:p>
    <w:p w14:paraId="630A3B28" w14:textId="77777777" w:rsidR="00FB0C71" w:rsidRDefault="00FB0C71" w:rsidP="00FB0C71">
      <w:r w:rsidRPr="00DC185C">
        <w:t>Up to 6 hours</w:t>
      </w:r>
      <w:r>
        <w:br w:type="page"/>
      </w:r>
    </w:p>
    <w:p w14:paraId="1A8C61D3" w14:textId="77777777" w:rsidR="00FB0C71" w:rsidRDefault="00FB0C71" w:rsidP="00FB0C71">
      <w:pPr>
        <w:pStyle w:val="Heading2"/>
      </w:pPr>
      <w:r w:rsidRPr="00895836">
        <w:lastRenderedPageBreak/>
        <w:t>PART A:</w:t>
      </w:r>
      <w:r>
        <w:rPr>
          <w:b w:val="0"/>
          <w:bCs/>
          <w:sz w:val="24"/>
          <w:szCs w:val="28"/>
        </w:rPr>
        <w:t xml:space="preserve"> </w:t>
      </w:r>
      <w:bookmarkStart w:id="5" w:name="_Hlk12544306"/>
      <w:r w:rsidRPr="003B523E">
        <w:t>TTM Worker learning plan</w:t>
      </w:r>
      <w:bookmarkEnd w:id="5"/>
    </w:p>
    <w:p w14:paraId="16918B89" w14:textId="77777777" w:rsidR="00FB0C71" w:rsidRDefault="00FB0C71" w:rsidP="00FB0C71">
      <w:pPr>
        <w:rPr>
          <w:szCs w:val="28"/>
        </w:rPr>
      </w:pPr>
      <w:bookmarkStart w:id="6" w:name="_Hlk12539547"/>
      <w:bookmarkStart w:id="7" w:name="_Hlk15464892"/>
      <w:r w:rsidRPr="00895836">
        <w:rPr>
          <w:szCs w:val="28"/>
        </w:rPr>
        <w:t xml:space="preserve">This part of the learning is to be completed in a safe environment away from a live network. </w:t>
      </w:r>
    </w:p>
    <w:bookmarkEnd w:id="6"/>
    <w:p w14:paraId="68A2BCDE" w14:textId="77777777" w:rsidR="00FB0C71" w:rsidRPr="00895836" w:rsidRDefault="00FB0C71" w:rsidP="00FB0C71">
      <w:pPr>
        <w:rPr>
          <w:szCs w:val="28"/>
        </w:rPr>
      </w:pPr>
      <w:r w:rsidRPr="00895836">
        <w:rPr>
          <w:szCs w:val="28"/>
        </w:rPr>
        <w:t>This could include starting the learning in a</w:t>
      </w:r>
      <w:r>
        <w:rPr>
          <w:szCs w:val="28"/>
        </w:rPr>
        <w:t>n office area or</w:t>
      </w:r>
      <w:r w:rsidRPr="00895836">
        <w:rPr>
          <w:szCs w:val="28"/>
        </w:rPr>
        <w:t xml:space="preserve"> training room</w:t>
      </w:r>
      <w:r>
        <w:rPr>
          <w:szCs w:val="28"/>
        </w:rPr>
        <w:t>,</w:t>
      </w:r>
      <w:r w:rsidRPr="00895836">
        <w:rPr>
          <w:szCs w:val="28"/>
        </w:rPr>
        <w:t xml:space="preserve"> then moving to a yard for practice of key tasks.</w:t>
      </w:r>
    </w:p>
    <w:tbl>
      <w:tblPr>
        <w:tblStyle w:val="TableGrid"/>
        <w:tblW w:w="13921" w:type="dxa"/>
        <w:tblInd w:w="108" w:type="dxa"/>
        <w:tblBorders>
          <w:top w:val="none" w:sz="0" w:space="0" w:color="auto"/>
          <w:left w:val="none" w:sz="0" w:space="0" w:color="auto"/>
          <w:bottom w:val="single" w:sz="4" w:space="0" w:color="2575AE"/>
          <w:right w:val="none" w:sz="0" w:space="0" w:color="auto"/>
          <w:insideH w:val="single" w:sz="4" w:space="0" w:color="2575AE"/>
          <w:insideV w:val="single" w:sz="4" w:space="0" w:color="2575AE"/>
        </w:tblBorders>
        <w:tblLook w:val="04A0" w:firstRow="1" w:lastRow="0" w:firstColumn="1" w:lastColumn="0" w:noHBand="0" w:noVBand="1"/>
      </w:tblPr>
      <w:tblGrid>
        <w:gridCol w:w="1956"/>
        <w:gridCol w:w="8534"/>
        <w:gridCol w:w="1134"/>
        <w:gridCol w:w="2297"/>
      </w:tblGrid>
      <w:tr w:rsidR="00FB0C71" w:rsidRPr="003C40BD" w14:paraId="3895CB0E" w14:textId="77777777" w:rsidTr="0077366E">
        <w:trPr>
          <w:tblHeader/>
        </w:trPr>
        <w:tc>
          <w:tcPr>
            <w:tcW w:w="1956" w:type="dxa"/>
            <w:shd w:val="clear" w:color="auto" w:fill="19456B"/>
          </w:tcPr>
          <w:bookmarkEnd w:id="7"/>
          <w:p w14:paraId="46347008" w14:textId="77777777" w:rsidR="00FB0C71" w:rsidRPr="003C40BD" w:rsidRDefault="00FB0C71" w:rsidP="00FB0C71">
            <w:pPr>
              <w:rPr>
                <w:b/>
                <w:bCs/>
                <w:color w:val="FFFFFF" w:themeColor="background1"/>
              </w:rPr>
            </w:pPr>
            <w:r w:rsidRPr="003C40BD">
              <w:rPr>
                <w:b/>
                <w:bCs/>
                <w:color w:val="FFFFFF" w:themeColor="background1"/>
              </w:rPr>
              <w:t>Topic</w:t>
            </w:r>
          </w:p>
        </w:tc>
        <w:tc>
          <w:tcPr>
            <w:tcW w:w="8534" w:type="dxa"/>
            <w:shd w:val="clear" w:color="auto" w:fill="19456B"/>
          </w:tcPr>
          <w:p w14:paraId="64BAC583" w14:textId="77777777" w:rsidR="00FB0C71" w:rsidRPr="003C40BD" w:rsidRDefault="00FB0C71" w:rsidP="00FB0C71">
            <w:pPr>
              <w:rPr>
                <w:b/>
                <w:bCs/>
                <w:color w:val="FFFFFF" w:themeColor="background1"/>
              </w:rPr>
            </w:pPr>
            <w:r w:rsidRPr="003C40BD">
              <w:rPr>
                <w:b/>
                <w:bCs/>
                <w:color w:val="FFFFFF" w:themeColor="background1"/>
              </w:rPr>
              <w:t>What to cover</w:t>
            </w:r>
          </w:p>
        </w:tc>
        <w:tc>
          <w:tcPr>
            <w:tcW w:w="1134" w:type="dxa"/>
            <w:shd w:val="clear" w:color="auto" w:fill="19456B"/>
          </w:tcPr>
          <w:p w14:paraId="6C380DED" w14:textId="77777777" w:rsidR="00FB0C71" w:rsidRPr="003C40BD" w:rsidRDefault="00FB0C71" w:rsidP="00FB0C71">
            <w:pPr>
              <w:rPr>
                <w:b/>
                <w:bCs/>
                <w:color w:val="FFFFFF" w:themeColor="background1"/>
              </w:rPr>
            </w:pPr>
            <w:r w:rsidRPr="003C40BD">
              <w:rPr>
                <w:b/>
                <w:bCs/>
                <w:color w:val="FFFFFF" w:themeColor="background1"/>
              </w:rPr>
              <w:t xml:space="preserve">Time </w:t>
            </w:r>
          </w:p>
        </w:tc>
        <w:tc>
          <w:tcPr>
            <w:tcW w:w="2297" w:type="dxa"/>
            <w:shd w:val="clear" w:color="auto" w:fill="19456B"/>
          </w:tcPr>
          <w:p w14:paraId="3D7B270C" w14:textId="77777777" w:rsidR="00FB0C71" w:rsidRPr="003C40BD" w:rsidRDefault="00FB0C71" w:rsidP="00FB0C71">
            <w:pPr>
              <w:rPr>
                <w:b/>
                <w:bCs/>
                <w:color w:val="FFFFFF" w:themeColor="background1"/>
              </w:rPr>
            </w:pPr>
            <w:r w:rsidRPr="003C40BD">
              <w:rPr>
                <w:b/>
                <w:bCs/>
                <w:color w:val="FFFFFF" w:themeColor="background1"/>
              </w:rPr>
              <w:t>Resource options</w:t>
            </w:r>
          </w:p>
        </w:tc>
      </w:tr>
      <w:tr w:rsidR="00FB0C71" w14:paraId="53475990" w14:textId="77777777" w:rsidTr="00E5537B">
        <w:tc>
          <w:tcPr>
            <w:tcW w:w="1956" w:type="dxa"/>
            <w:shd w:val="clear" w:color="auto" w:fill="CDE4F4"/>
          </w:tcPr>
          <w:p w14:paraId="659BADCD" w14:textId="77777777" w:rsidR="00FB0C71" w:rsidRDefault="00FB0C71" w:rsidP="00FB0C71">
            <w:pPr>
              <w:rPr>
                <w:b/>
                <w:bCs/>
              </w:rPr>
            </w:pPr>
            <w:r>
              <w:rPr>
                <w:b/>
                <w:bCs/>
              </w:rPr>
              <w:t>Complete safety briefing for the learning</w:t>
            </w:r>
          </w:p>
        </w:tc>
        <w:tc>
          <w:tcPr>
            <w:tcW w:w="8534" w:type="dxa"/>
          </w:tcPr>
          <w:p w14:paraId="206789E2" w14:textId="77777777" w:rsidR="00FB0C71" w:rsidRDefault="00FB0C71" w:rsidP="00FB0C71">
            <w:r>
              <w:t>TTM Mentor to complete a safety briefing for the hazards and mitigation appropriate for the environment you are mentoring in and the activities that you will be practising</w:t>
            </w:r>
          </w:p>
          <w:p w14:paraId="3F2178F8" w14:textId="77777777" w:rsidR="00FB0C71" w:rsidRDefault="00FB0C71" w:rsidP="00FB0C71">
            <w:r w:rsidRPr="001A5836">
              <w:rPr>
                <w:b/>
                <w:bCs/>
              </w:rPr>
              <w:t>Note:</w:t>
            </w:r>
            <w:r>
              <w:t xml:space="preserve"> Briefings may need to be completed at different stages of the learning </w:t>
            </w:r>
          </w:p>
        </w:tc>
        <w:tc>
          <w:tcPr>
            <w:tcW w:w="1134" w:type="dxa"/>
          </w:tcPr>
          <w:p w14:paraId="022AA215" w14:textId="77777777" w:rsidR="00FB0C71" w:rsidRDefault="00FB0C71" w:rsidP="00FB0C71">
            <w:r>
              <w:t>5 mins</w:t>
            </w:r>
          </w:p>
        </w:tc>
        <w:tc>
          <w:tcPr>
            <w:tcW w:w="2297" w:type="dxa"/>
          </w:tcPr>
          <w:p w14:paraId="3898A6E4" w14:textId="77777777" w:rsidR="00FB0C71" w:rsidRDefault="00FB0C71" w:rsidP="00FB0C71"/>
        </w:tc>
      </w:tr>
      <w:tr w:rsidR="00FB0C71" w14:paraId="21EEB67E" w14:textId="77777777" w:rsidTr="00E5537B">
        <w:tc>
          <w:tcPr>
            <w:tcW w:w="1956" w:type="dxa"/>
            <w:shd w:val="clear" w:color="auto" w:fill="CDE4F4"/>
          </w:tcPr>
          <w:p w14:paraId="7343C6E5" w14:textId="77777777" w:rsidR="00FB0C71" w:rsidRPr="00137202" w:rsidRDefault="00FB0C71" w:rsidP="00FB0C71">
            <w:pPr>
              <w:rPr>
                <w:b/>
                <w:bCs/>
              </w:rPr>
            </w:pPr>
            <w:r>
              <w:rPr>
                <w:b/>
                <w:bCs/>
              </w:rPr>
              <w:t>Introduction</w:t>
            </w:r>
            <w:r w:rsidRPr="00137202">
              <w:rPr>
                <w:b/>
                <w:bCs/>
              </w:rPr>
              <w:t xml:space="preserve"> to the TTM Worker role</w:t>
            </w:r>
          </w:p>
          <w:p w14:paraId="0A323A61" w14:textId="77777777" w:rsidR="00FB0C71" w:rsidRPr="007968C3" w:rsidRDefault="00FB0C71" w:rsidP="00FB0C71">
            <w:pPr>
              <w:rPr>
                <w:b/>
                <w:bCs/>
              </w:rPr>
            </w:pPr>
          </w:p>
        </w:tc>
        <w:tc>
          <w:tcPr>
            <w:tcW w:w="8534" w:type="dxa"/>
            <w:shd w:val="clear" w:color="auto" w:fill="FFFFFF" w:themeFill="background1"/>
          </w:tcPr>
          <w:p w14:paraId="43F64007" w14:textId="77777777" w:rsidR="00FB0C71" w:rsidRPr="009F471C" w:rsidRDefault="00FB0C71" w:rsidP="00FB0C71">
            <w:r>
              <w:t xml:space="preserve">State what you will be covering during </w:t>
            </w:r>
            <w:r w:rsidRPr="009F471C">
              <w:t xml:space="preserve">this </w:t>
            </w:r>
            <w:r>
              <w:t>learning</w:t>
            </w:r>
          </w:p>
          <w:p w14:paraId="59032D80" w14:textId="77777777" w:rsidR="00FB0C71" w:rsidRDefault="00FB0C71" w:rsidP="00FB0C71">
            <w:r>
              <w:t xml:space="preserve">Refer to the TTM Worker PowerPoint (or Handbook) and </w:t>
            </w:r>
            <w:r w:rsidRPr="00836816">
              <w:t>explain</w:t>
            </w:r>
            <w:r w:rsidRPr="009F471C">
              <w:t xml:space="preserve"> what a TTM Worker does</w:t>
            </w:r>
            <w:r>
              <w:t xml:space="preserve"> </w:t>
            </w:r>
          </w:p>
          <w:p w14:paraId="69F562FC" w14:textId="77777777" w:rsidR="00FB0C71" w:rsidRPr="009F471C" w:rsidRDefault="00FB0C71" w:rsidP="00FB0C71">
            <w:pPr>
              <w:rPr>
                <w:b/>
                <w:bCs/>
              </w:rPr>
            </w:pPr>
            <w:r>
              <w:t xml:space="preserve">Refer to the TTM Worker PowerPoint (or Handbook) and </w:t>
            </w:r>
            <w:r w:rsidRPr="00836816">
              <w:t>explain the TTM Worker</w:t>
            </w:r>
            <w:r>
              <w:t xml:space="preserve"> </w:t>
            </w:r>
            <w:r w:rsidRPr="00836816">
              <w:t>responsibilit</w:t>
            </w:r>
            <w:r>
              <w:t>ies</w:t>
            </w:r>
            <w:r w:rsidRPr="00836816">
              <w:t xml:space="preserve"> </w:t>
            </w:r>
          </w:p>
        </w:tc>
        <w:tc>
          <w:tcPr>
            <w:tcW w:w="1134" w:type="dxa"/>
            <w:shd w:val="clear" w:color="auto" w:fill="FFFFFF" w:themeFill="background1"/>
          </w:tcPr>
          <w:p w14:paraId="05E35570" w14:textId="77777777" w:rsidR="00FB0C71" w:rsidRDefault="00FB0C71" w:rsidP="00FB0C71">
            <w:r>
              <w:t>5 mins</w:t>
            </w:r>
          </w:p>
        </w:tc>
        <w:tc>
          <w:tcPr>
            <w:tcW w:w="2297" w:type="dxa"/>
            <w:shd w:val="clear" w:color="auto" w:fill="FFFFFF" w:themeFill="background1"/>
          </w:tcPr>
          <w:p w14:paraId="7D514EC6" w14:textId="77777777" w:rsidR="00FB0C71" w:rsidRDefault="00FB0C71" w:rsidP="00FB0C71">
            <w:r>
              <w:t xml:space="preserve">TTM Worker PowerPoint </w:t>
            </w:r>
          </w:p>
          <w:p w14:paraId="3347FEC3" w14:textId="77777777" w:rsidR="00FB0C71" w:rsidRDefault="00FB0C71" w:rsidP="00FB0C71">
            <w:r>
              <w:t>TTM Worker Handbook</w:t>
            </w:r>
          </w:p>
          <w:p w14:paraId="6C0549D7" w14:textId="77777777" w:rsidR="00FB0C71" w:rsidRDefault="00FB0C71" w:rsidP="00FB0C71"/>
        </w:tc>
      </w:tr>
      <w:tr w:rsidR="00FB0C71" w14:paraId="759AFCFC" w14:textId="77777777" w:rsidTr="00E5537B">
        <w:tc>
          <w:tcPr>
            <w:tcW w:w="1956" w:type="dxa"/>
            <w:shd w:val="clear" w:color="auto" w:fill="CDE4F4"/>
          </w:tcPr>
          <w:p w14:paraId="5DDBBD23" w14:textId="77777777" w:rsidR="00FB0C71" w:rsidRDefault="00FB0C71" w:rsidP="00FB0C71">
            <w:r w:rsidRPr="00927234">
              <w:rPr>
                <w:b/>
                <w:bCs/>
              </w:rPr>
              <w:t xml:space="preserve">About </w:t>
            </w:r>
            <w:r>
              <w:rPr>
                <w:b/>
                <w:bCs/>
              </w:rPr>
              <w:t>TTM</w:t>
            </w:r>
          </w:p>
        </w:tc>
        <w:tc>
          <w:tcPr>
            <w:tcW w:w="8534" w:type="dxa"/>
          </w:tcPr>
          <w:p w14:paraId="56D3DD54" w14:textId="77777777" w:rsidR="0054757A" w:rsidRDefault="00FB0C71" w:rsidP="00FB0C71">
            <w:r>
              <w:t>Refer to the TTM Worker PowerPoint (or Handbook) and</w:t>
            </w:r>
            <w:r w:rsidR="0054757A">
              <w:t>:</w:t>
            </w:r>
          </w:p>
          <w:p w14:paraId="51F3DEDA" w14:textId="7F9034D8" w:rsidR="00FB0C71" w:rsidRPr="0054757A" w:rsidRDefault="0054757A" w:rsidP="0054757A">
            <w:pPr>
              <w:pStyle w:val="ListParagraph"/>
              <w:numPr>
                <w:ilvl w:val="0"/>
                <w:numId w:val="40"/>
              </w:numPr>
              <w:rPr>
                <w:lang w:val="en-US"/>
              </w:rPr>
            </w:pPr>
            <w:r w:rsidRPr="00836816">
              <w:t xml:space="preserve">Explain </w:t>
            </w:r>
            <w:r w:rsidR="00FB0C71" w:rsidRPr="0054757A">
              <w:rPr>
                <w:lang w:val="en-US"/>
              </w:rPr>
              <w:t xml:space="preserve">the common terms used in TTM </w:t>
            </w:r>
          </w:p>
          <w:p w14:paraId="13B923B2" w14:textId="1DEE17CB" w:rsidR="00FB0C71" w:rsidRPr="0054757A" w:rsidRDefault="0054757A" w:rsidP="0054757A">
            <w:pPr>
              <w:pStyle w:val="ListParagraph"/>
              <w:numPr>
                <w:ilvl w:val="0"/>
                <w:numId w:val="40"/>
              </w:numPr>
              <w:rPr>
                <w:lang w:val="en-US"/>
              </w:rPr>
            </w:pPr>
            <w:r w:rsidRPr="00836816">
              <w:t xml:space="preserve">Explain </w:t>
            </w:r>
            <w:r w:rsidR="00FB0C71" w:rsidRPr="0054757A">
              <w:rPr>
                <w:lang w:val="en-US"/>
              </w:rPr>
              <w:t>the framework for TTM at a worksite</w:t>
            </w:r>
          </w:p>
          <w:p w14:paraId="409B169E" w14:textId="51B1BDF4" w:rsidR="00FB0C71" w:rsidRPr="009F471C" w:rsidRDefault="0054757A" w:rsidP="0054757A">
            <w:pPr>
              <w:pStyle w:val="ListParagraph"/>
              <w:numPr>
                <w:ilvl w:val="0"/>
                <w:numId w:val="40"/>
              </w:numPr>
            </w:pPr>
            <w:r w:rsidRPr="0054757A">
              <w:rPr>
                <w:lang w:val="en-US"/>
              </w:rPr>
              <w:t xml:space="preserve">Show </w:t>
            </w:r>
            <w:r w:rsidR="00FB0C71" w:rsidRPr="0054757A">
              <w:rPr>
                <w:lang w:val="en-US"/>
              </w:rPr>
              <w:t xml:space="preserve">who is in charge at a worksite. </w:t>
            </w:r>
            <w:r w:rsidR="00FB0C71">
              <w:t>Point out that they will be working under the direction of the STMS or delegated TC</w:t>
            </w:r>
          </w:p>
          <w:p w14:paraId="18BF72A8" w14:textId="6498247C" w:rsidR="00FB0C71" w:rsidRDefault="0054757A" w:rsidP="0054757A">
            <w:pPr>
              <w:pStyle w:val="ListParagraph"/>
              <w:numPr>
                <w:ilvl w:val="0"/>
                <w:numId w:val="40"/>
              </w:numPr>
            </w:pPr>
            <w:r>
              <w:t xml:space="preserve">Explain </w:t>
            </w:r>
            <w:r w:rsidR="00FB0C71">
              <w:t xml:space="preserve">that </w:t>
            </w:r>
            <w:bookmarkStart w:id="8" w:name="_Hlk12873331"/>
            <w:r w:rsidR="00FB0C71">
              <w:t>there will be a TMP for every site. The TMP has 2 parts, the text and the diagram. The STMS will be setting the site up as per the TMP</w:t>
            </w:r>
            <w:bookmarkEnd w:id="8"/>
            <w:r w:rsidR="00FB0C71">
              <w:t xml:space="preserve"> </w:t>
            </w:r>
          </w:p>
        </w:tc>
        <w:tc>
          <w:tcPr>
            <w:tcW w:w="1134" w:type="dxa"/>
          </w:tcPr>
          <w:p w14:paraId="039E66E9" w14:textId="77777777" w:rsidR="00FB0C71" w:rsidRDefault="00FB0C71" w:rsidP="00FB0C71">
            <w:r>
              <w:t>15 min</w:t>
            </w:r>
          </w:p>
        </w:tc>
        <w:tc>
          <w:tcPr>
            <w:tcW w:w="2297" w:type="dxa"/>
          </w:tcPr>
          <w:p w14:paraId="6EDE9DE2" w14:textId="77777777" w:rsidR="00FB0C71" w:rsidRDefault="00FB0C71" w:rsidP="00FB0C71">
            <w:r>
              <w:t xml:space="preserve">TTM Worker PowerPoint </w:t>
            </w:r>
          </w:p>
          <w:p w14:paraId="6D5BCB81" w14:textId="77777777" w:rsidR="00FB0C71" w:rsidRDefault="00FB0C71" w:rsidP="00FB0C71">
            <w:r>
              <w:t>TTM Worker Handbook</w:t>
            </w:r>
          </w:p>
        </w:tc>
      </w:tr>
      <w:tr w:rsidR="00FB0C71" w14:paraId="58704861" w14:textId="77777777" w:rsidTr="00E5537B">
        <w:tc>
          <w:tcPr>
            <w:tcW w:w="1956" w:type="dxa"/>
            <w:shd w:val="clear" w:color="auto" w:fill="CDE4F4"/>
          </w:tcPr>
          <w:p w14:paraId="55E849C1" w14:textId="77777777" w:rsidR="00FB0C71" w:rsidRPr="00927234" w:rsidRDefault="00FB0C71" w:rsidP="00FB0C71">
            <w:pPr>
              <w:rPr>
                <w:b/>
                <w:bCs/>
              </w:rPr>
            </w:pPr>
            <w:bookmarkStart w:id="9" w:name="_Toc12901495"/>
            <w:r w:rsidRPr="00232F8D">
              <w:rPr>
                <w:b/>
                <w:bCs/>
              </w:rPr>
              <w:t>Managing risk when working with TTM equipment</w:t>
            </w:r>
            <w:bookmarkEnd w:id="9"/>
          </w:p>
        </w:tc>
        <w:tc>
          <w:tcPr>
            <w:tcW w:w="8534" w:type="dxa"/>
            <w:shd w:val="clear" w:color="auto" w:fill="FFFFFF" w:themeFill="background1"/>
          </w:tcPr>
          <w:p w14:paraId="4B6254D8" w14:textId="77777777" w:rsidR="00FB0C71" w:rsidRDefault="00FB0C71" w:rsidP="00FB0C71">
            <w:r>
              <w:t>Explain that we work in a hazardous environment and it is important that we take steps to keep ourselves and others safe. In this part of the session we will look at some of the common risks with roadworks sites and how we manage those risks</w:t>
            </w:r>
          </w:p>
          <w:p w14:paraId="165DB33F" w14:textId="77777777" w:rsidR="00FB0C71" w:rsidRDefault="00FB0C71" w:rsidP="00FB0C71">
            <w:pPr>
              <w:rPr>
                <w:lang w:val="en-US"/>
              </w:rPr>
            </w:pPr>
            <w:r>
              <w:t xml:space="preserve">Refer to the TTM Worker PowerPoint (or Handbook) and </w:t>
            </w:r>
            <w:r w:rsidRPr="00836816">
              <w:t xml:space="preserve">explain </w:t>
            </w:r>
            <w:r>
              <w:rPr>
                <w:lang w:val="en-US"/>
              </w:rPr>
              <w:t>the:</w:t>
            </w:r>
          </w:p>
          <w:p w14:paraId="23B22406" w14:textId="77777777" w:rsidR="00FB0C71" w:rsidRPr="0049501D" w:rsidRDefault="00FB0C71" w:rsidP="00FB0C71">
            <w:pPr>
              <w:pStyle w:val="bulets"/>
            </w:pPr>
            <w:r w:rsidRPr="0049501D">
              <w:lastRenderedPageBreak/>
              <w:t>Safety briefings</w:t>
            </w:r>
          </w:p>
          <w:p w14:paraId="041CAD23" w14:textId="77777777" w:rsidR="00FB0C71" w:rsidRPr="0049501D" w:rsidRDefault="00FB0C71" w:rsidP="00FB0C71">
            <w:pPr>
              <w:pStyle w:val="bulets"/>
            </w:pPr>
            <w:r w:rsidRPr="0049501D">
              <w:t>What to report and who to report hazards to</w:t>
            </w:r>
          </w:p>
          <w:p w14:paraId="5B2AB89B" w14:textId="77777777" w:rsidR="00FB0C71" w:rsidRPr="0049501D" w:rsidRDefault="00FB0C71" w:rsidP="00FB0C71">
            <w:pPr>
              <w:pStyle w:val="bulets"/>
            </w:pPr>
            <w:r w:rsidRPr="0049501D">
              <w:t>PPE required</w:t>
            </w:r>
          </w:p>
          <w:p w14:paraId="10F9088C" w14:textId="77777777" w:rsidR="00FB0C71" w:rsidRPr="0049501D" w:rsidRDefault="00FB0C71" w:rsidP="00FB0C71">
            <w:pPr>
              <w:pStyle w:val="bulets"/>
            </w:pPr>
            <w:bookmarkStart w:id="10" w:name="_Toc12901498"/>
            <w:r w:rsidRPr="0049501D">
              <w:t>Guidelines for lifting and moving TTM equipment</w:t>
            </w:r>
            <w:bookmarkEnd w:id="10"/>
          </w:p>
          <w:p w14:paraId="3CC9AE76" w14:textId="77777777" w:rsidR="00FB0C71" w:rsidRDefault="00FB0C71" w:rsidP="00FB0C71">
            <w:pPr>
              <w:pStyle w:val="bulets"/>
            </w:pPr>
            <w:bookmarkStart w:id="11" w:name="_Toc12901499"/>
            <w:r w:rsidRPr="0049501D">
              <w:t>TTM no go zones</w:t>
            </w:r>
            <w:bookmarkEnd w:id="11"/>
          </w:p>
          <w:p w14:paraId="2036C946" w14:textId="77777777" w:rsidR="00FB0C71" w:rsidRDefault="00FB0C71" w:rsidP="00FB0C71">
            <w:r>
              <w:t>Explain the other risks involved when working with TTM equipment (especially loading and unloading)</w:t>
            </w:r>
          </w:p>
          <w:p w14:paraId="70D44530" w14:textId="77777777" w:rsidR="00FB0C71" w:rsidRDefault="00FB0C71" w:rsidP="00FB0C71">
            <w:r>
              <w:t>As you explain each risk, get TTM Worker to suggest ways to reduce the risk</w:t>
            </w:r>
          </w:p>
        </w:tc>
        <w:tc>
          <w:tcPr>
            <w:tcW w:w="1134" w:type="dxa"/>
            <w:shd w:val="clear" w:color="auto" w:fill="FFFFFF" w:themeFill="background1"/>
          </w:tcPr>
          <w:p w14:paraId="1A6F3C93" w14:textId="77777777" w:rsidR="00FB0C71" w:rsidRDefault="00FB0C71" w:rsidP="00FB0C71">
            <w:r>
              <w:lastRenderedPageBreak/>
              <w:t>25 min</w:t>
            </w:r>
          </w:p>
        </w:tc>
        <w:tc>
          <w:tcPr>
            <w:tcW w:w="2297" w:type="dxa"/>
            <w:shd w:val="clear" w:color="auto" w:fill="FFFFFF" w:themeFill="background1"/>
          </w:tcPr>
          <w:p w14:paraId="387389BA" w14:textId="77777777" w:rsidR="00FB0C71" w:rsidRDefault="00FB0C71" w:rsidP="00FB0C71">
            <w:r>
              <w:t xml:space="preserve">TTM Worker PowerPoint </w:t>
            </w:r>
          </w:p>
          <w:p w14:paraId="4377727F" w14:textId="77777777" w:rsidR="00FB0C71" w:rsidRDefault="00FB0C71" w:rsidP="00FB0C71">
            <w:r>
              <w:t>TTM Worker Handbook</w:t>
            </w:r>
          </w:p>
        </w:tc>
      </w:tr>
      <w:tr w:rsidR="00FB0C71" w14:paraId="33A01215" w14:textId="77777777" w:rsidTr="00E5537B">
        <w:trPr>
          <w:trHeight w:val="196"/>
        </w:trPr>
        <w:tc>
          <w:tcPr>
            <w:tcW w:w="1956" w:type="dxa"/>
            <w:shd w:val="clear" w:color="auto" w:fill="CDE4F4"/>
          </w:tcPr>
          <w:p w14:paraId="66958DB3" w14:textId="77777777" w:rsidR="00FB0C71" w:rsidRDefault="00FB0C71" w:rsidP="00FB0C71">
            <w:pPr>
              <w:rPr>
                <w:b/>
                <w:bCs/>
              </w:rPr>
            </w:pPr>
            <w:r w:rsidRPr="0049501D">
              <w:rPr>
                <w:b/>
                <w:bCs/>
              </w:rPr>
              <w:t>Vehicle movements at the worksite</w:t>
            </w:r>
          </w:p>
        </w:tc>
        <w:tc>
          <w:tcPr>
            <w:tcW w:w="8534" w:type="dxa"/>
          </w:tcPr>
          <w:p w14:paraId="1269EB6A" w14:textId="77777777" w:rsidR="00FB0C71" w:rsidRDefault="00FB0C71" w:rsidP="00FB0C71">
            <w:r>
              <w:t xml:space="preserve">Refer to the TTM Worker PowerPoint (or Handbook) and </w:t>
            </w:r>
            <w:r w:rsidRPr="00836816">
              <w:t>explain</w:t>
            </w:r>
            <w:r>
              <w:t>:</w:t>
            </w:r>
          </w:p>
          <w:p w14:paraId="0478FDC1" w14:textId="77777777" w:rsidR="00FB0C71" w:rsidRPr="00977CB2" w:rsidRDefault="00FB0C71" w:rsidP="00FB0C71">
            <w:pPr>
              <w:pStyle w:val="bulets"/>
            </w:pPr>
            <w:r w:rsidRPr="00977CB2">
              <w:t>Vehicle movements at worksites</w:t>
            </w:r>
          </w:p>
          <w:p w14:paraId="30AB8A17" w14:textId="77777777" w:rsidR="00FB0C71" w:rsidRDefault="00FB0C71" w:rsidP="00FB0C71">
            <w:pPr>
              <w:pStyle w:val="bulets"/>
            </w:pPr>
            <w:r w:rsidRPr="00732703">
              <w:t>How to reduce your risk</w:t>
            </w:r>
          </w:p>
          <w:p w14:paraId="3FDD57F1" w14:textId="77777777" w:rsidR="00FB0C71" w:rsidRPr="00151D7C" w:rsidRDefault="00FB0C71" w:rsidP="00FB0C71">
            <w:pPr>
              <w:pStyle w:val="bulets"/>
            </w:pPr>
            <w:bookmarkStart w:id="12" w:name="_Toc12901505"/>
            <w:r w:rsidRPr="00732703">
              <w:t>Acting as a spotter for vehicle movements</w:t>
            </w:r>
            <w:bookmarkEnd w:id="12"/>
          </w:p>
          <w:p w14:paraId="29838C3F" w14:textId="77777777" w:rsidR="00FB0C71" w:rsidRDefault="00FB0C71" w:rsidP="00FB0C71">
            <w:pPr>
              <w:pStyle w:val="bulets"/>
            </w:pPr>
            <w:r w:rsidRPr="00151D7C">
              <w:t>Your role as the spotter</w:t>
            </w:r>
          </w:p>
        </w:tc>
        <w:tc>
          <w:tcPr>
            <w:tcW w:w="1134" w:type="dxa"/>
          </w:tcPr>
          <w:p w14:paraId="36A8229B" w14:textId="77777777" w:rsidR="00FB0C71" w:rsidRDefault="00FB0C71" w:rsidP="00FB0C71">
            <w:r>
              <w:t>10 mins</w:t>
            </w:r>
          </w:p>
        </w:tc>
        <w:tc>
          <w:tcPr>
            <w:tcW w:w="2297" w:type="dxa"/>
          </w:tcPr>
          <w:p w14:paraId="6B44665A" w14:textId="77777777" w:rsidR="00FB0C71" w:rsidRDefault="00FB0C71" w:rsidP="00FB0C71">
            <w:r>
              <w:t xml:space="preserve">TTM Worker PowerPoint </w:t>
            </w:r>
          </w:p>
          <w:p w14:paraId="3A1786ED" w14:textId="77777777" w:rsidR="00FB0C71" w:rsidRDefault="00FB0C71" w:rsidP="00FB0C71">
            <w:r>
              <w:t>TTM Worker Handbook</w:t>
            </w:r>
          </w:p>
        </w:tc>
      </w:tr>
      <w:tr w:rsidR="00FB0C71" w14:paraId="2CDBD30F" w14:textId="77777777" w:rsidTr="00E5537B">
        <w:trPr>
          <w:trHeight w:val="196"/>
        </w:trPr>
        <w:tc>
          <w:tcPr>
            <w:tcW w:w="1956" w:type="dxa"/>
            <w:shd w:val="clear" w:color="auto" w:fill="CDE4F4"/>
          </w:tcPr>
          <w:p w14:paraId="1EE27D42" w14:textId="77777777" w:rsidR="00FB0C71" w:rsidRDefault="00FB0C71" w:rsidP="00FB0C71">
            <w:pPr>
              <w:rPr>
                <w:b/>
                <w:bCs/>
              </w:rPr>
            </w:pPr>
            <w:r>
              <w:rPr>
                <w:b/>
                <w:bCs/>
              </w:rPr>
              <w:t xml:space="preserve">Assisting with site set up </w:t>
            </w:r>
          </w:p>
        </w:tc>
        <w:tc>
          <w:tcPr>
            <w:tcW w:w="8534" w:type="dxa"/>
            <w:shd w:val="clear" w:color="auto" w:fill="FFFFFF" w:themeFill="background1"/>
          </w:tcPr>
          <w:p w14:paraId="71EC0758" w14:textId="77777777" w:rsidR="00FB0C71" w:rsidRDefault="00FB0C71" w:rsidP="00FB0C71">
            <w:r w:rsidRPr="00E322BF">
              <w:t xml:space="preserve">Refer to the </w:t>
            </w:r>
            <w:r>
              <w:t xml:space="preserve">TTM Worker PowerPoint (or Handbook) </w:t>
            </w:r>
            <w:r w:rsidRPr="00E322BF">
              <w:t>and explain</w:t>
            </w:r>
            <w:r>
              <w:t>:</w:t>
            </w:r>
          </w:p>
          <w:p w14:paraId="06E2A7EB" w14:textId="77777777" w:rsidR="00FB0C71" w:rsidRPr="00E322BF" w:rsidRDefault="00FB0C71" w:rsidP="00FB0C71">
            <w:pPr>
              <w:pStyle w:val="bulets"/>
            </w:pPr>
            <w:r w:rsidRPr="00E322BF">
              <w:t>The order of setup of TTM</w:t>
            </w:r>
          </w:p>
          <w:p w14:paraId="405099E5" w14:textId="77777777" w:rsidR="00FB0C71" w:rsidRDefault="00FB0C71" w:rsidP="00FB0C71">
            <w:pPr>
              <w:pStyle w:val="bulets"/>
            </w:pPr>
            <w:r>
              <w:t>How to work FROM</w:t>
            </w:r>
            <w:r w:rsidRPr="004A65FC">
              <w:t xml:space="preserve"> a TTM equipment vehicle</w:t>
            </w:r>
            <w:r>
              <w:t xml:space="preserve"> </w:t>
            </w:r>
          </w:p>
          <w:p w14:paraId="6F2CB085" w14:textId="77777777" w:rsidR="00FB0C71" w:rsidRDefault="00FB0C71" w:rsidP="00FB0C71">
            <w:pPr>
              <w:pStyle w:val="bulets"/>
            </w:pPr>
            <w:r>
              <w:t>How to work ON</w:t>
            </w:r>
            <w:r w:rsidRPr="004A65FC">
              <w:t xml:space="preserve"> a TTM equipment vehicle</w:t>
            </w:r>
            <w:r>
              <w:t xml:space="preserve"> </w:t>
            </w:r>
          </w:p>
          <w:p w14:paraId="207CBF5A" w14:textId="77777777" w:rsidR="00FB0C71" w:rsidRDefault="00FB0C71" w:rsidP="00FB0C71">
            <w:pPr>
              <w:pStyle w:val="bulets"/>
            </w:pPr>
            <w:r>
              <w:t>Where to install TTM equipment in relation to the equipment vehicle</w:t>
            </w:r>
          </w:p>
        </w:tc>
        <w:tc>
          <w:tcPr>
            <w:tcW w:w="1134" w:type="dxa"/>
            <w:shd w:val="clear" w:color="auto" w:fill="FFFFFF" w:themeFill="background1"/>
          </w:tcPr>
          <w:p w14:paraId="6CC59BDC" w14:textId="77777777" w:rsidR="00FB0C71" w:rsidRDefault="00FB0C71" w:rsidP="00FB0C71">
            <w:r>
              <w:t>10 mins</w:t>
            </w:r>
          </w:p>
        </w:tc>
        <w:tc>
          <w:tcPr>
            <w:tcW w:w="2297" w:type="dxa"/>
            <w:shd w:val="clear" w:color="auto" w:fill="FFFFFF" w:themeFill="background1"/>
          </w:tcPr>
          <w:p w14:paraId="73F941A7" w14:textId="77777777" w:rsidR="00FB0C71" w:rsidRDefault="00FB0C71" w:rsidP="00FB0C71">
            <w:r>
              <w:t xml:space="preserve">TTM Worker PowerPoint </w:t>
            </w:r>
          </w:p>
          <w:p w14:paraId="3C5891BD" w14:textId="77777777" w:rsidR="00FB0C71" w:rsidRDefault="00FB0C71" w:rsidP="00FB0C71">
            <w:r>
              <w:t>TTM Worker Handbook</w:t>
            </w:r>
          </w:p>
        </w:tc>
      </w:tr>
    </w:tbl>
    <w:p w14:paraId="5F3FFAC3" w14:textId="3483EBB9" w:rsidR="00D4455D" w:rsidRDefault="00D4455D">
      <w:bookmarkStart w:id="13" w:name="_Hlk12539400"/>
      <w:r>
        <w:br w:type="page"/>
      </w:r>
    </w:p>
    <w:tbl>
      <w:tblPr>
        <w:tblStyle w:val="TableGrid"/>
        <w:tblW w:w="13921" w:type="dxa"/>
        <w:tblInd w:w="108" w:type="dxa"/>
        <w:tblBorders>
          <w:top w:val="none" w:sz="0" w:space="0" w:color="auto"/>
          <w:left w:val="none" w:sz="0" w:space="0" w:color="auto"/>
          <w:bottom w:val="single" w:sz="4" w:space="0" w:color="2575AE"/>
          <w:right w:val="none" w:sz="0" w:space="0" w:color="auto"/>
          <w:insideH w:val="single" w:sz="4" w:space="0" w:color="2575AE"/>
          <w:insideV w:val="single" w:sz="4" w:space="0" w:color="2575AE"/>
        </w:tblBorders>
        <w:tblLook w:val="04A0" w:firstRow="1" w:lastRow="0" w:firstColumn="1" w:lastColumn="0" w:noHBand="0" w:noVBand="1"/>
      </w:tblPr>
      <w:tblGrid>
        <w:gridCol w:w="1956"/>
        <w:gridCol w:w="8534"/>
        <w:gridCol w:w="1134"/>
        <w:gridCol w:w="2297"/>
      </w:tblGrid>
      <w:tr w:rsidR="00D6042F" w:rsidRPr="003C40BD" w14:paraId="51E52FFE" w14:textId="77777777" w:rsidTr="00D6042F">
        <w:trPr>
          <w:tblHeader/>
        </w:trPr>
        <w:tc>
          <w:tcPr>
            <w:tcW w:w="1956" w:type="dxa"/>
            <w:shd w:val="clear" w:color="auto" w:fill="19456B"/>
          </w:tcPr>
          <w:p w14:paraId="23C7C166" w14:textId="77777777" w:rsidR="00D6042F" w:rsidRPr="003C40BD" w:rsidRDefault="00D6042F" w:rsidP="00076BC7">
            <w:pPr>
              <w:rPr>
                <w:b/>
                <w:bCs/>
                <w:color w:val="FFFFFF" w:themeColor="background1"/>
              </w:rPr>
            </w:pPr>
            <w:r w:rsidRPr="003C40BD">
              <w:rPr>
                <w:b/>
                <w:bCs/>
                <w:color w:val="FFFFFF" w:themeColor="background1"/>
              </w:rPr>
              <w:lastRenderedPageBreak/>
              <w:t>Topic</w:t>
            </w:r>
          </w:p>
        </w:tc>
        <w:tc>
          <w:tcPr>
            <w:tcW w:w="8534" w:type="dxa"/>
            <w:shd w:val="clear" w:color="auto" w:fill="19456B"/>
          </w:tcPr>
          <w:p w14:paraId="415332EE" w14:textId="77777777" w:rsidR="00D6042F" w:rsidRPr="003C40BD" w:rsidRDefault="00D6042F" w:rsidP="00076BC7">
            <w:pPr>
              <w:rPr>
                <w:b/>
                <w:bCs/>
                <w:color w:val="FFFFFF" w:themeColor="background1"/>
              </w:rPr>
            </w:pPr>
            <w:r w:rsidRPr="003C40BD">
              <w:rPr>
                <w:b/>
                <w:bCs/>
                <w:color w:val="FFFFFF" w:themeColor="background1"/>
              </w:rPr>
              <w:t>What to cover</w:t>
            </w:r>
          </w:p>
        </w:tc>
        <w:tc>
          <w:tcPr>
            <w:tcW w:w="1134" w:type="dxa"/>
            <w:shd w:val="clear" w:color="auto" w:fill="19456B"/>
          </w:tcPr>
          <w:p w14:paraId="2FD5BC3D" w14:textId="77777777" w:rsidR="00D6042F" w:rsidRPr="003C40BD" w:rsidRDefault="00D6042F" w:rsidP="00076BC7">
            <w:pPr>
              <w:rPr>
                <w:b/>
                <w:bCs/>
                <w:color w:val="FFFFFF" w:themeColor="background1"/>
              </w:rPr>
            </w:pPr>
            <w:r w:rsidRPr="003C40BD">
              <w:rPr>
                <w:b/>
                <w:bCs/>
                <w:color w:val="FFFFFF" w:themeColor="background1"/>
              </w:rPr>
              <w:t xml:space="preserve">Time </w:t>
            </w:r>
          </w:p>
        </w:tc>
        <w:tc>
          <w:tcPr>
            <w:tcW w:w="2297" w:type="dxa"/>
            <w:shd w:val="clear" w:color="auto" w:fill="19456B"/>
          </w:tcPr>
          <w:p w14:paraId="35A33997" w14:textId="77777777" w:rsidR="00D6042F" w:rsidRPr="003C40BD" w:rsidRDefault="00D6042F" w:rsidP="00076BC7">
            <w:pPr>
              <w:rPr>
                <w:b/>
                <w:bCs/>
                <w:color w:val="FFFFFF" w:themeColor="background1"/>
              </w:rPr>
            </w:pPr>
            <w:r w:rsidRPr="003C40BD">
              <w:rPr>
                <w:b/>
                <w:bCs/>
                <w:color w:val="FFFFFF" w:themeColor="background1"/>
              </w:rPr>
              <w:t>Resource options</w:t>
            </w:r>
          </w:p>
        </w:tc>
      </w:tr>
      <w:tr w:rsidR="00D4455D" w14:paraId="6CD6204E" w14:textId="77777777" w:rsidTr="00E5537B">
        <w:trPr>
          <w:trHeight w:val="736"/>
        </w:trPr>
        <w:tc>
          <w:tcPr>
            <w:tcW w:w="1956" w:type="dxa"/>
            <w:vMerge w:val="restart"/>
            <w:shd w:val="clear" w:color="auto" w:fill="CDE4F4"/>
          </w:tcPr>
          <w:p w14:paraId="79AEE050" w14:textId="4ECB6477" w:rsidR="00D4455D" w:rsidRPr="00927234" w:rsidRDefault="00D4455D" w:rsidP="00087391">
            <w:pPr>
              <w:rPr>
                <w:b/>
                <w:bCs/>
                <w:lang w:val="en-AU"/>
              </w:rPr>
            </w:pPr>
            <w:r w:rsidRPr="00927234">
              <w:rPr>
                <w:b/>
                <w:bCs/>
              </w:rPr>
              <w:t>Being a spotter for an inspection activity</w:t>
            </w:r>
          </w:p>
        </w:tc>
        <w:tc>
          <w:tcPr>
            <w:tcW w:w="8534" w:type="dxa"/>
            <w:shd w:val="clear" w:color="auto" w:fill="FFFFFF" w:themeFill="background1"/>
          </w:tcPr>
          <w:p w14:paraId="44E05A1E" w14:textId="77777777" w:rsidR="00D4455D" w:rsidRDefault="00D4455D" w:rsidP="00087391">
            <w:r>
              <w:t>Refer to TTM Worker PowerPoint (or Handbook) to explain:</w:t>
            </w:r>
          </w:p>
          <w:p w14:paraId="6DEE10E1" w14:textId="77777777" w:rsidR="00D4455D" w:rsidRDefault="00D4455D" w:rsidP="00087391">
            <w:pPr>
              <w:pStyle w:val="bulets"/>
            </w:pPr>
            <w:r>
              <w:t>What an inspection is and the requirements for inspections on the shoulder or on the lane</w:t>
            </w:r>
          </w:p>
          <w:p w14:paraId="610A7BBA" w14:textId="77777777" w:rsidR="00D4455D" w:rsidRDefault="00D4455D" w:rsidP="00087391">
            <w:pPr>
              <w:pStyle w:val="bulets"/>
            </w:pPr>
            <w:r>
              <w:t>The role of the spotter and how to perform the task</w:t>
            </w:r>
          </w:p>
        </w:tc>
        <w:tc>
          <w:tcPr>
            <w:tcW w:w="1134" w:type="dxa"/>
            <w:shd w:val="clear" w:color="auto" w:fill="FFFFFF" w:themeFill="background1"/>
          </w:tcPr>
          <w:p w14:paraId="6A396F4D" w14:textId="77777777" w:rsidR="00D4455D" w:rsidRDefault="00D4455D" w:rsidP="00087391">
            <w:r>
              <w:t>15 mins</w:t>
            </w:r>
          </w:p>
        </w:tc>
        <w:tc>
          <w:tcPr>
            <w:tcW w:w="2297" w:type="dxa"/>
            <w:shd w:val="clear" w:color="auto" w:fill="FFFFFF" w:themeFill="background1"/>
          </w:tcPr>
          <w:p w14:paraId="386FC9EB" w14:textId="77777777" w:rsidR="00D4455D" w:rsidRDefault="00D4455D" w:rsidP="00087391">
            <w:r>
              <w:t xml:space="preserve">TTM Worker PowerPoint </w:t>
            </w:r>
          </w:p>
          <w:p w14:paraId="33A21A42" w14:textId="77777777" w:rsidR="00D4455D" w:rsidRDefault="00D4455D" w:rsidP="00087391">
            <w:r>
              <w:t>TTM Worker Handbook</w:t>
            </w:r>
          </w:p>
        </w:tc>
      </w:tr>
      <w:tr w:rsidR="00D4455D" w14:paraId="0CA19007" w14:textId="77777777" w:rsidTr="00D6042F">
        <w:trPr>
          <w:trHeight w:val="1728"/>
        </w:trPr>
        <w:tc>
          <w:tcPr>
            <w:tcW w:w="1956" w:type="dxa"/>
            <w:vMerge/>
            <w:shd w:val="clear" w:color="auto" w:fill="CDE4F4"/>
          </w:tcPr>
          <w:p w14:paraId="6DA2315E" w14:textId="77777777" w:rsidR="00D4455D" w:rsidRPr="00927234" w:rsidRDefault="00D4455D" w:rsidP="00087391">
            <w:pPr>
              <w:rPr>
                <w:b/>
                <w:bCs/>
              </w:rPr>
            </w:pPr>
          </w:p>
        </w:tc>
        <w:tc>
          <w:tcPr>
            <w:tcW w:w="8534" w:type="dxa"/>
            <w:shd w:val="clear" w:color="auto" w:fill="FFFFFF" w:themeFill="background1"/>
          </w:tcPr>
          <w:p w14:paraId="024CC5AF" w14:textId="77777777" w:rsidR="00D4455D" w:rsidRDefault="00D4455D" w:rsidP="00087391">
            <w:r>
              <w:t>Get the TTM Worker to practice being a spotter and provide feedback</w:t>
            </w:r>
          </w:p>
          <w:p w14:paraId="564878A7" w14:textId="77777777" w:rsidR="00D4455D" w:rsidRDefault="00D4455D" w:rsidP="00087391">
            <w:r>
              <w:t xml:space="preserve">Discuss trouble shooting options </w:t>
            </w:r>
          </w:p>
          <w:p w14:paraId="354993B6" w14:textId="77777777" w:rsidR="00D4455D" w:rsidRDefault="00D4455D" w:rsidP="00087391">
            <w:r>
              <w:t>Repeat task if further practice is required</w:t>
            </w:r>
          </w:p>
          <w:p w14:paraId="62B46CF4" w14:textId="77777777" w:rsidR="00D4455D" w:rsidRDefault="00D4455D" w:rsidP="00087391">
            <w:r>
              <w:t>Record successful completion of the task on the TTM Worker assessment document</w:t>
            </w:r>
          </w:p>
        </w:tc>
        <w:tc>
          <w:tcPr>
            <w:tcW w:w="1134" w:type="dxa"/>
            <w:shd w:val="clear" w:color="auto" w:fill="FFFFFF" w:themeFill="background1"/>
          </w:tcPr>
          <w:p w14:paraId="3EC4C38D" w14:textId="77777777" w:rsidR="00D4455D" w:rsidRDefault="00D4455D" w:rsidP="00087391">
            <w:r>
              <w:t>15 mins practice</w:t>
            </w:r>
          </w:p>
        </w:tc>
        <w:tc>
          <w:tcPr>
            <w:tcW w:w="2297" w:type="dxa"/>
            <w:shd w:val="clear" w:color="auto" w:fill="FFFFFF" w:themeFill="background1"/>
          </w:tcPr>
          <w:p w14:paraId="1D8EDC2E" w14:textId="77777777" w:rsidR="00D4455D" w:rsidRDefault="00D4455D" w:rsidP="00087391">
            <w:r>
              <w:t>TTM Worker assessment document</w:t>
            </w:r>
          </w:p>
        </w:tc>
      </w:tr>
      <w:tr w:rsidR="00D4455D" w14:paraId="4848E43C" w14:textId="77777777" w:rsidTr="00E5537B">
        <w:trPr>
          <w:trHeight w:val="2604"/>
        </w:trPr>
        <w:tc>
          <w:tcPr>
            <w:tcW w:w="1956" w:type="dxa"/>
            <w:vMerge w:val="restart"/>
            <w:shd w:val="clear" w:color="auto" w:fill="CDE4F4"/>
          </w:tcPr>
          <w:p w14:paraId="2D1F22AD" w14:textId="77777777" w:rsidR="00D4455D" w:rsidRPr="00927234" w:rsidRDefault="00D4455D" w:rsidP="00087391">
            <w:pPr>
              <w:rPr>
                <w:b/>
                <w:bCs/>
                <w:lang w:val="en-AU"/>
              </w:rPr>
            </w:pPr>
            <w:r w:rsidRPr="00927234">
              <w:rPr>
                <w:b/>
                <w:bCs/>
              </w:rPr>
              <w:t>Dealing with people</w:t>
            </w:r>
          </w:p>
        </w:tc>
        <w:tc>
          <w:tcPr>
            <w:tcW w:w="8534" w:type="dxa"/>
          </w:tcPr>
          <w:p w14:paraId="1E82214A" w14:textId="77777777" w:rsidR="00D4455D" w:rsidRDefault="00D4455D" w:rsidP="00087391">
            <w:r>
              <w:t>Explain that dealing with people is an important part of the role of a TTM worker</w:t>
            </w:r>
          </w:p>
          <w:p w14:paraId="0143D094" w14:textId="77777777" w:rsidR="00D4455D" w:rsidRDefault="00D4455D" w:rsidP="00087391">
            <w:r>
              <w:t>Refer to TTM Worker PowerPoint (or Handbook) to explain:</w:t>
            </w:r>
          </w:p>
          <w:p w14:paraId="21A57630" w14:textId="77777777" w:rsidR="00D4455D" w:rsidRDefault="00D4455D" w:rsidP="00087391">
            <w:pPr>
              <w:pStyle w:val="bulets"/>
            </w:pPr>
            <w:r>
              <w:t>The people they will communicate with</w:t>
            </w:r>
          </w:p>
          <w:p w14:paraId="63B3E0A9" w14:textId="77777777" w:rsidR="00D4455D" w:rsidRDefault="00D4455D" w:rsidP="00087391">
            <w:pPr>
              <w:pStyle w:val="bulets"/>
            </w:pPr>
            <w:r>
              <w:t>The overall outcome and approach to communication</w:t>
            </w:r>
          </w:p>
          <w:p w14:paraId="06BE94D8" w14:textId="77777777" w:rsidR="00D4455D" w:rsidRDefault="00D4455D" w:rsidP="00087391">
            <w:pPr>
              <w:pStyle w:val="bulets"/>
            </w:pPr>
            <w:r>
              <w:t>Tips for good communication</w:t>
            </w:r>
          </w:p>
          <w:p w14:paraId="5860CB61" w14:textId="77777777" w:rsidR="00D4455D" w:rsidRDefault="00D4455D" w:rsidP="00087391">
            <w:pPr>
              <w:pStyle w:val="bulets"/>
            </w:pPr>
            <w:r>
              <w:t>How to deal with conflict (eg use the HELP model)</w:t>
            </w:r>
          </w:p>
        </w:tc>
        <w:tc>
          <w:tcPr>
            <w:tcW w:w="1134" w:type="dxa"/>
          </w:tcPr>
          <w:p w14:paraId="146728D3" w14:textId="77777777" w:rsidR="00D4455D" w:rsidRDefault="00D4455D" w:rsidP="00087391">
            <w:r>
              <w:t xml:space="preserve">15 mins </w:t>
            </w:r>
          </w:p>
        </w:tc>
        <w:tc>
          <w:tcPr>
            <w:tcW w:w="2297" w:type="dxa"/>
          </w:tcPr>
          <w:p w14:paraId="5495DF4C" w14:textId="77777777" w:rsidR="00D4455D" w:rsidRDefault="00D4455D" w:rsidP="00087391">
            <w:r>
              <w:t xml:space="preserve">TTM Worker PowerPoint </w:t>
            </w:r>
          </w:p>
          <w:p w14:paraId="14A44CBD" w14:textId="77777777" w:rsidR="00D4455D" w:rsidRDefault="00D4455D" w:rsidP="00087391">
            <w:r>
              <w:t>TTM Worker Handbook</w:t>
            </w:r>
          </w:p>
          <w:p w14:paraId="7E20B83C" w14:textId="77777777" w:rsidR="00D4455D" w:rsidRDefault="00D4455D" w:rsidP="00087391"/>
        </w:tc>
      </w:tr>
      <w:tr w:rsidR="00D4455D" w14:paraId="72AAD2F2" w14:textId="77777777" w:rsidTr="00E5537B">
        <w:trPr>
          <w:trHeight w:val="1043"/>
        </w:trPr>
        <w:tc>
          <w:tcPr>
            <w:tcW w:w="1956" w:type="dxa"/>
            <w:vMerge/>
            <w:shd w:val="clear" w:color="auto" w:fill="CDE4F4"/>
          </w:tcPr>
          <w:p w14:paraId="2F68B72D" w14:textId="77777777" w:rsidR="00D4455D" w:rsidRPr="00927234" w:rsidRDefault="00D4455D" w:rsidP="00087391">
            <w:pPr>
              <w:rPr>
                <w:b/>
                <w:bCs/>
              </w:rPr>
            </w:pPr>
          </w:p>
        </w:tc>
        <w:tc>
          <w:tcPr>
            <w:tcW w:w="8534" w:type="dxa"/>
          </w:tcPr>
          <w:p w14:paraId="5F4809F8" w14:textId="77777777" w:rsidR="00D4455D" w:rsidRDefault="00D4455D" w:rsidP="00087391">
            <w:r>
              <w:t xml:space="preserve">Get the TTM Worker to practice dealing with people and provide feedback </w:t>
            </w:r>
          </w:p>
          <w:p w14:paraId="69B35A04" w14:textId="77777777" w:rsidR="00D4455D" w:rsidRDefault="00D4455D" w:rsidP="00087391">
            <w:r>
              <w:t>Repeat task if further practice is required</w:t>
            </w:r>
          </w:p>
          <w:p w14:paraId="20912D03" w14:textId="77777777" w:rsidR="00D4455D" w:rsidRPr="000B05A3" w:rsidRDefault="00D4455D" w:rsidP="00087391">
            <w:r>
              <w:t>Record successful completion of the task on the TTM Worker assessment document</w:t>
            </w:r>
          </w:p>
        </w:tc>
        <w:tc>
          <w:tcPr>
            <w:tcW w:w="1134" w:type="dxa"/>
          </w:tcPr>
          <w:p w14:paraId="7C789298" w14:textId="77777777" w:rsidR="00D4455D" w:rsidRDefault="00D4455D" w:rsidP="00087391">
            <w:r>
              <w:t>10 mins practice</w:t>
            </w:r>
          </w:p>
        </w:tc>
        <w:tc>
          <w:tcPr>
            <w:tcW w:w="2297" w:type="dxa"/>
          </w:tcPr>
          <w:p w14:paraId="389CCE80" w14:textId="77777777" w:rsidR="00D4455D" w:rsidRDefault="00D4455D" w:rsidP="00087391">
            <w:r>
              <w:t>TTM Worker assessment document</w:t>
            </w:r>
          </w:p>
        </w:tc>
      </w:tr>
    </w:tbl>
    <w:p w14:paraId="1E6B94F0" w14:textId="77777777" w:rsidR="00D4455D" w:rsidRDefault="00D4455D" w:rsidP="00D4455D">
      <w:pPr>
        <w:spacing w:before="0" w:after="160" w:line="259" w:lineRule="auto"/>
        <w:rPr>
          <w:rFonts w:eastAsiaTheme="majorEastAsia" w:cstheme="majorBidi"/>
          <w:b/>
          <w:sz w:val="28"/>
          <w:szCs w:val="26"/>
        </w:rPr>
      </w:pPr>
      <w:r>
        <w:br w:type="page"/>
      </w:r>
    </w:p>
    <w:p w14:paraId="63DB934D" w14:textId="203D7AF4" w:rsidR="00D4455D" w:rsidRDefault="00D4455D"/>
    <w:tbl>
      <w:tblPr>
        <w:tblStyle w:val="TableGrid"/>
        <w:tblW w:w="13921" w:type="dxa"/>
        <w:tblInd w:w="108" w:type="dxa"/>
        <w:tblBorders>
          <w:top w:val="none" w:sz="0" w:space="0" w:color="auto"/>
          <w:left w:val="none" w:sz="0" w:space="0" w:color="auto"/>
          <w:bottom w:val="single" w:sz="4" w:space="0" w:color="2575AE"/>
          <w:right w:val="none" w:sz="0" w:space="0" w:color="auto"/>
          <w:insideH w:val="single" w:sz="4" w:space="0" w:color="2575AE"/>
          <w:insideV w:val="single" w:sz="4" w:space="0" w:color="2575AE"/>
        </w:tblBorders>
        <w:tblLook w:val="04A0" w:firstRow="1" w:lastRow="0" w:firstColumn="1" w:lastColumn="0" w:noHBand="0" w:noVBand="1"/>
      </w:tblPr>
      <w:tblGrid>
        <w:gridCol w:w="1956"/>
        <w:gridCol w:w="8534"/>
        <w:gridCol w:w="1134"/>
        <w:gridCol w:w="2297"/>
      </w:tblGrid>
      <w:tr w:rsidR="00D6042F" w:rsidRPr="003C40BD" w14:paraId="2C6734DF" w14:textId="77777777" w:rsidTr="00076BC7">
        <w:trPr>
          <w:tblHeader/>
        </w:trPr>
        <w:tc>
          <w:tcPr>
            <w:tcW w:w="1956" w:type="dxa"/>
            <w:shd w:val="clear" w:color="auto" w:fill="19456B"/>
          </w:tcPr>
          <w:p w14:paraId="6DC2513E" w14:textId="77777777" w:rsidR="00D6042F" w:rsidRPr="003C40BD" w:rsidRDefault="00D6042F" w:rsidP="00076BC7">
            <w:pPr>
              <w:rPr>
                <w:b/>
                <w:bCs/>
                <w:color w:val="FFFFFF" w:themeColor="background1"/>
              </w:rPr>
            </w:pPr>
            <w:r w:rsidRPr="003C40BD">
              <w:rPr>
                <w:b/>
                <w:bCs/>
                <w:color w:val="FFFFFF" w:themeColor="background1"/>
              </w:rPr>
              <w:t>Topic</w:t>
            </w:r>
          </w:p>
        </w:tc>
        <w:tc>
          <w:tcPr>
            <w:tcW w:w="8534" w:type="dxa"/>
            <w:shd w:val="clear" w:color="auto" w:fill="19456B"/>
          </w:tcPr>
          <w:p w14:paraId="52B3B8B3" w14:textId="77777777" w:rsidR="00D6042F" w:rsidRPr="003C40BD" w:rsidRDefault="00D6042F" w:rsidP="00076BC7">
            <w:pPr>
              <w:rPr>
                <w:b/>
                <w:bCs/>
                <w:color w:val="FFFFFF" w:themeColor="background1"/>
              </w:rPr>
            </w:pPr>
            <w:r w:rsidRPr="003C40BD">
              <w:rPr>
                <w:b/>
                <w:bCs/>
                <w:color w:val="FFFFFF" w:themeColor="background1"/>
              </w:rPr>
              <w:t>What to cover</w:t>
            </w:r>
          </w:p>
        </w:tc>
        <w:tc>
          <w:tcPr>
            <w:tcW w:w="1134" w:type="dxa"/>
            <w:shd w:val="clear" w:color="auto" w:fill="19456B"/>
          </w:tcPr>
          <w:p w14:paraId="53C18A8F" w14:textId="77777777" w:rsidR="00D6042F" w:rsidRPr="003C40BD" w:rsidRDefault="00D6042F" w:rsidP="00076BC7">
            <w:pPr>
              <w:rPr>
                <w:b/>
                <w:bCs/>
                <w:color w:val="FFFFFF" w:themeColor="background1"/>
              </w:rPr>
            </w:pPr>
            <w:r w:rsidRPr="003C40BD">
              <w:rPr>
                <w:b/>
                <w:bCs/>
                <w:color w:val="FFFFFF" w:themeColor="background1"/>
              </w:rPr>
              <w:t xml:space="preserve">Time </w:t>
            </w:r>
          </w:p>
        </w:tc>
        <w:tc>
          <w:tcPr>
            <w:tcW w:w="2297" w:type="dxa"/>
            <w:shd w:val="clear" w:color="auto" w:fill="19456B"/>
          </w:tcPr>
          <w:p w14:paraId="42ED807E" w14:textId="77777777" w:rsidR="00D6042F" w:rsidRPr="003C40BD" w:rsidRDefault="00D6042F" w:rsidP="00076BC7">
            <w:pPr>
              <w:rPr>
                <w:b/>
                <w:bCs/>
                <w:color w:val="FFFFFF" w:themeColor="background1"/>
              </w:rPr>
            </w:pPr>
            <w:r w:rsidRPr="003C40BD">
              <w:rPr>
                <w:b/>
                <w:bCs/>
                <w:color w:val="FFFFFF" w:themeColor="background1"/>
              </w:rPr>
              <w:t>Resource options</w:t>
            </w:r>
          </w:p>
        </w:tc>
      </w:tr>
      <w:tr w:rsidR="00D4455D" w14:paraId="449F2844" w14:textId="77777777" w:rsidTr="00E5537B">
        <w:tblPrEx>
          <w:shd w:val="clear" w:color="auto" w:fill="FFFFFF" w:themeFill="background1"/>
        </w:tblPrEx>
        <w:tc>
          <w:tcPr>
            <w:tcW w:w="1956" w:type="dxa"/>
            <w:shd w:val="clear" w:color="auto" w:fill="CDE4F4"/>
          </w:tcPr>
          <w:p w14:paraId="71C7E823" w14:textId="606F10D1" w:rsidR="00D4455D" w:rsidRPr="00927234" w:rsidRDefault="00D4455D" w:rsidP="00087391">
            <w:pPr>
              <w:rPr>
                <w:b/>
                <w:bCs/>
              </w:rPr>
            </w:pPr>
            <w:r>
              <w:rPr>
                <w:b/>
                <w:bCs/>
              </w:rPr>
              <w:t>Knowledge test</w:t>
            </w:r>
          </w:p>
        </w:tc>
        <w:tc>
          <w:tcPr>
            <w:tcW w:w="8534" w:type="dxa"/>
            <w:shd w:val="clear" w:color="auto" w:fill="FFFFFF" w:themeFill="background1"/>
          </w:tcPr>
          <w:p w14:paraId="1D216F18" w14:textId="577E4A34" w:rsidR="00D4455D" w:rsidRDefault="00D4455D" w:rsidP="00087391">
            <w:r>
              <w:t xml:space="preserve">Get the TTM Worker to complete the knowledge test </w:t>
            </w:r>
            <w:r w:rsidR="00312672">
              <w:t xml:space="preserve">(contained </w:t>
            </w:r>
          </w:p>
          <w:p w14:paraId="26AFA03F" w14:textId="77777777" w:rsidR="00D4455D" w:rsidRDefault="00D4455D" w:rsidP="00087391">
            <w:r>
              <w:t>Conditions for test:</w:t>
            </w:r>
          </w:p>
          <w:p w14:paraId="3AA35107" w14:textId="77777777" w:rsidR="00D4455D" w:rsidRDefault="00D4455D" w:rsidP="00087391">
            <w:pPr>
              <w:pStyle w:val="bulets"/>
            </w:pPr>
            <w:r>
              <w:t>Individual work</w:t>
            </w:r>
          </w:p>
          <w:p w14:paraId="26683F9A" w14:textId="77777777" w:rsidR="00D4455D" w:rsidRDefault="00D4455D" w:rsidP="00087391">
            <w:pPr>
              <w:pStyle w:val="bulets"/>
            </w:pPr>
            <w:r>
              <w:t>Open book (TTM Worker Handbook)</w:t>
            </w:r>
          </w:p>
          <w:p w14:paraId="085CCA6B" w14:textId="77777777" w:rsidR="00D4455D" w:rsidRDefault="00D4455D" w:rsidP="00087391">
            <w:pPr>
              <w:pStyle w:val="bulets"/>
            </w:pPr>
            <w:r>
              <w:t>Pass rate is %100</w:t>
            </w:r>
          </w:p>
          <w:p w14:paraId="6ACE2BAF" w14:textId="77777777" w:rsidR="00D4455D" w:rsidRDefault="00D4455D" w:rsidP="00087391">
            <w:r w:rsidRPr="002C5D2E">
              <w:t xml:space="preserve">TTM Mentor to progressively mark the test and </w:t>
            </w:r>
            <w:r>
              <w:t>circle any answers that are incorrect.</w:t>
            </w:r>
          </w:p>
          <w:p w14:paraId="026EB6FD" w14:textId="77777777" w:rsidR="00D4455D" w:rsidRDefault="00D4455D" w:rsidP="00087391">
            <w:r>
              <w:t>Allow TTM Worker to complete further research and amend the answer. Maximum of 3 amendments can be marked correct after they have been circled.</w:t>
            </w:r>
          </w:p>
          <w:p w14:paraId="6C6EB64A" w14:textId="5BE9EBBD" w:rsidR="00D4455D" w:rsidRDefault="00D4455D" w:rsidP="00087391">
            <w:r>
              <w:t>Arrange resit if required, use a different version of the test</w:t>
            </w:r>
          </w:p>
          <w:p w14:paraId="6E541F6E" w14:textId="166A42A7" w:rsidR="00D4455D" w:rsidRDefault="00D4455D" w:rsidP="00087391"/>
        </w:tc>
        <w:tc>
          <w:tcPr>
            <w:tcW w:w="1134" w:type="dxa"/>
            <w:shd w:val="clear" w:color="auto" w:fill="FFFFFF" w:themeFill="background1"/>
          </w:tcPr>
          <w:p w14:paraId="2C46BB1E" w14:textId="77777777" w:rsidR="00D4455D" w:rsidRDefault="00D4455D" w:rsidP="00087391">
            <w:r>
              <w:t>30 mins</w:t>
            </w:r>
          </w:p>
        </w:tc>
        <w:tc>
          <w:tcPr>
            <w:tcW w:w="2297" w:type="dxa"/>
            <w:shd w:val="clear" w:color="auto" w:fill="FFFFFF" w:themeFill="background1"/>
          </w:tcPr>
          <w:p w14:paraId="308546FD" w14:textId="77777777" w:rsidR="00D4455D" w:rsidRDefault="00D4455D" w:rsidP="00087391">
            <w:r>
              <w:t xml:space="preserve">TTM Worker PowerPoint </w:t>
            </w:r>
          </w:p>
          <w:p w14:paraId="040130A1" w14:textId="77777777" w:rsidR="00D4455D" w:rsidRDefault="00D4455D" w:rsidP="00087391">
            <w:r>
              <w:t>TTM Worker Handbook</w:t>
            </w:r>
          </w:p>
          <w:p w14:paraId="3CB3465D" w14:textId="4959CCEE" w:rsidR="00D4455D" w:rsidRDefault="00D4455D" w:rsidP="00087391">
            <w:r>
              <w:t>TTM Worker Knowledge test</w:t>
            </w:r>
            <w:r w:rsidR="00312672">
              <w:t xml:space="preserve"> </w:t>
            </w:r>
            <w:proofErr w:type="gramStart"/>
            <w:r w:rsidR="00312672">
              <w:t>in  assessment</w:t>
            </w:r>
            <w:proofErr w:type="gramEnd"/>
            <w:r w:rsidR="00312672">
              <w:t xml:space="preserve"> document</w:t>
            </w:r>
            <w:r>
              <w:t xml:space="preserve"> </w:t>
            </w:r>
          </w:p>
        </w:tc>
      </w:tr>
    </w:tbl>
    <w:p w14:paraId="43F6ECBA" w14:textId="72E47136" w:rsidR="00D4455D" w:rsidRDefault="00D4455D"/>
    <w:p w14:paraId="40D8160F" w14:textId="74B4A098" w:rsidR="009A1FCF" w:rsidRDefault="009A1FCF">
      <w:pPr>
        <w:spacing w:before="0" w:after="160" w:line="240" w:lineRule="atLeast"/>
      </w:pPr>
      <w:r>
        <w:br w:type="page"/>
      </w:r>
    </w:p>
    <w:tbl>
      <w:tblPr>
        <w:tblStyle w:val="TableGrid"/>
        <w:tblW w:w="13921" w:type="dxa"/>
        <w:tblInd w:w="108" w:type="dxa"/>
        <w:tblBorders>
          <w:top w:val="none" w:sz="0" w:space="0" w:color="auto"/>
          <w:left w:val="none" w:sz="0" w:space="0" w:color="auto"/>
          <w:bottom w:val="single" w:sz="4" w:space="0" w:color="2575AE"/>
          <w:right w:val="none" w:sz="0" w:space="0" w:color="auto"/>
          <w:insideH w:val="single" w:sz="4" w:space="0" w:color="2575AE"/>
          <w:insideV w:val="single" w:sz="4" w:space="0" w:color="2575AE"/>
        </w:tblBorders>
        <w:tblLook w:val="04A0" w:firstRow="1" w:lastRow="0" w:firstColumn="1" w:lastColumn="0" w:noHBand="0" w:noVBand="1"/>
      </w:tblPr>
      <w:tblGrid>
        <w:gridCol w:w="1956"/>
        <w:gridCol w:w="8534"/>
        <w:gridCol w:w="1134"/>
        <w:gridCol w:w="2297"/>
      </w:tblGrid>
      <w:tr w:rsidR="00FB0C71" w:rsidRPr="003C40BD" w14:paraId="5B43D68D" w14:textId="77777777" w:rsidTr="00293BCA">
        <w:tc>
          <w:tcPr>
            <w:tcW w:w="1956" w:type="dxa"/>
            <w:shd w:val="clear" w:color="auto" w:fill="000000" w:themeFill="text1"/>
          </w:tcPr>
          <w:p w14:paraId="083CA04C" w14:textId="3E084B5D" w:rsidR="00FB0C71" w:rsidRPr="003C40BD" w:rsidRDefault="00FB0C71" w:rsidP="00FB0C71">
            <w:pPr>
              <w:rPr>
                <w:b/>
                <w:bCs/>
                <w:lang w:val="en-AU"/>
              </w:rPr>
            </w:pPr>
            <w:r w:rsidRPr="003C40BD">
              <w:lastRenderedPageBreak/>
              <w:br w:type="page"/>
            </w:r>
          </w:p>
        </w:tc>
        <w:tc>
          <w:tcPr>
            <w:tcW w:w="8534" w:type="dxa"/>
            <w:shd w:val="clear" w:color="auto" w:fill="000000" w:themeFill="text1"/>
          </w:tcPr>
          <w:p w14:paraId="18DE3FC8" w14:textId="77777777" w:rsidR="00FB0C71" w:rsidRPr="003C40BD" w:rsidRDefault="00FB0C71" w:rsidP="00FB0C71">
            <w:pPr>
              <w:rPr>
                <w:b/>
                <w:bCs/>
              </w:rPr>
            </w:pPr>
            <w:bookmarkStart w:id="14" w:name="_Hlk12539413"/>
            <w:r w:rsidRPr="00293BCA">
              <w:rPr>
                <w:b/>
                <w:bCs/>
                <w:color w:val="FFFFFF" w:themeColor="background1"/>
              </w:rPr>
              <w:t>The following TTM Worker tasks can be completed in any order</w:t>
            </w:r>
            <w:bookmarkEnd w:id="14"/>
          </w:p>
        </w:tc>
        <w:tc>
          <w:tcPr>
            <w:tcW w:w="1134" w:type="dxa"/>
            <w:shd w:val="clear" w:color="auto" w:fill="000000" w:themeFill="text1"/>
          </w:tcPr>
          <w:p w14:paraId="214189AA" w14:textId="77777777" w:rsidR="00FB0C71" w:rsidRPr="003C40BD" w:rsidRDefault="00FB0C71" w:rsidP="00FB0C71"/>
        </w:tc>
        <w:tc>
          <w:tcPr>
            <w:tcW w:w="2297" w:type="dxa"/>
            <w:shd w:val="clear" w:color="auto" w:fill="000000" w:themeFill="text1"/>
          </w:tcPr>
          <w:p w14:paraId="6A4B0676" w14:textId="77777777" w:rsidR="00FB0C71" w:rsidRPr="003C40BD" w:rsidRDefault="00FB0C71" w:rsidP="00FB0C71"/>
        </w:tc>
      </w:tr>
      <w:bookmarkEnd w:id="13"/>
    </w:tbl>
    <w:p w14:paraId="304709FC" w14:textId="212FF05C" w:rsidR="00D6042F" w:rsidRDefault="00D6042F"/>
    <w:tbl>
      <w:tblPr>
        <w:tblStyle w:val="TableGrid"/>
        <w:tblW w:w="0" w:type="auto"/>
        <w:tblInd w:w="108" w:type="dxa"/>
        <w:tblBorders>
          <w:top w:val="none" w:sz="0" w:space="0" w:color="auto"/>
          <w:left w:val="none" w:sz="0" w:space="0" w:color="auto"/>
          <w:bottom w:val="single" w:sz="4" w:space="0" w:color="2575AE"/>
          <w:right w:val="none" w:sz="0" w:space="0" w:color="auto"/>
          <w:insideH w:val="single" w:sz="4" w:space="0" w:color="2575AE"/>
          <w:insideV w:val="single" w:sz="4" w:space="0" w:color="2575AE"/>
        </w:tblBorders>
        <w:tblLook w:val="04A0" w:firstRow="1" w:lastRow="0" w:firstColumn="1" w:lastColumn="0" w:noHBand="0" w:noVBand="1"/>
      </w:tblPr>
      <w:tblGrid>
        <w:gridCol w:w="2428"/>
        <w:gridCol w:w="7371"/>
        <w:gridCol w:w="2172"/>
        <w:gridCol w:w="2032"/>
      </w:tblGrid>
      <w:tr w:rsidR="00E573EE" w:rsidRPr="003C40BD" w14:paraId="1F0BCA07" w14:textId="77777777" w:rsidTr="00E573EE">
        <w:trPr>
          <w:tblHeader/>
        </w:trPr>
        <w:tc>
          <w:tcPr>
            <w:tcW w:w="0" w:type="auto"/>
            <w:shd w:val="clear" w:color="auto" w:fill="19456B"/>
          </w:tcPr>
          <w:p w14:paraId="68BB7AAD" w14:textId="77777777" w:rsidR="00D6042F" w:rsidRPr="003C40BD" w:rsidRDefault="00D6042F" w:rsidP="00076BC7">
            <w:pPr>
              <w:rPr>
                <w:b/>
                <w:bCs/>
                <w:color w:val="FFFFFF" w:themeColor="background1"/>
              </w:rPr>
            </w:pPr>
            <w:r w:rsidRPr="003C40BD">
              <w:rPr>
                <w:b/>
                <w:bCs/>
                <w:color w:val="FFFFFF" w:themeColor="background1"/>
              </w:rPr>
              <w:t>Topic</w:t>
            </w:r>
          </w:p>
        </w:tc>
        <w:tc>
          <w:tcPr>
            <w:tcW w:w="0" w:type="auto"/>
            <w:shd w:val="clear" w:color="auto" w:fill="19456B"/>
          </w:tcPr>
          <w:p w14:paraId="7B5E317C" w14:textId="77777777" w:rsidR="00D6042F" w:rsidRPr="003C40BD" w:rsidRDefault="00D6042F" w:rsidP="00076BC7">
            <w:pPr>
              <w:rPr>
                <w:b/>
                <w:bCs/>
                <w:color w:val="FFFFFF" w:themeColor="background1"/>
              </w:rPr>
            </w:pPr>
            <w:r w:rsidRPr="003C40BD">
              <w:rPr>
                <w:b/>
                <w:bCs/>
                <w:color w:val="FFFFFF" w:themeColor="background1"/>
              </w:rPr>
              <w:t>What to cover</w:t>
            </w:r>
          </w:p>
        </w:tc>
        <w:tc>
          <w:tcPr>
            <w:tcW w:w="0" w:type="auto"/>
            <w:shd w:val="clear" w:color="auto" w:fill="19456B"/>
          </w:tcPr>
          <w:p w14:paraId="679D5ECD" w14:textId="77777777" w:rsidR="00D6042F" w:rsidRPr="003C40BD" w:rsidRDefault="00D6042F" w:rsidP="00076BC7">
            <w:pPr>
              <w:rPr>
                <w:b/>
                <w:bCs/>
                <w:color w:val="FFFFFF" w:themeColor="background1"/>
              </w:rPr>
            </w:pPr>
            <w:r w:rsidRPr="003C40BD">
              <w:rPr>
                <w:b/>
                <w:bCs/>
                <w:color w:val="FFFFFF" w:themeColor="background1"/>
              </w:rPr>
              <w:t xml:space="preserve">Time </w:t>
            </w:r>
          </w:p>
        </w:tc>
        <w:tc>
          <w:tcPr>
            <w:tcW w:w="0" w:type="auto"/>
            <w:shd w:val="clear" w:color="auto" w:fill="19456B"/>
          </w:tcPr>
          <w:p w14:paraId="1B4AC8F3" w14:textId="77777777" w:rsidR="00D6042F" w:rsidRPr="003C40BD" w:rsidRDefault="00D6042F" w:rsidP="00076BC7">
            <w:pPr>
              <w:rPr>
                <w:b/>
                <w:bCs/>
                <w:color w:val="FFFFFF" w:themeColor="background1"/>
              </w:rPr>
            </w:pPr>
            <w:r w:rsidRPr="003C40BD">
              <w:rPr>
                <w:b/>
                <w:bCs/>
                <w:color w:val="FFFFFF" w:themeColor="background1"/>
              </w:rPr>
              <w:t>Resource options</w:t>
            </w:r>
          </w:p>
        </w:tc>
      </w:tr>
      <w:tr w:rsidR="00E573EE" w14:paraId="4F189A59" w14:textId="77777777" w:rsidTr="00E573EE">
        <w:trPr>
          <w:trHeight w:val="2340"/>
        </w:trPr>
        <w:tc>
          <w:tcPr>
            <w:tcW w:w="0" w:type="auto"/>
            <w:vMerge w:val="restart"/>
            <w:shd w:val="clear" w:color="auto" w:fill="CDE4F4"/>
          </w:tcPr>
          <w:p w14:paraId="548AB876" w14:textId="0E64135A" w:rsidR="00FB0C71" w:rsidRPr="00927234" w:rsidRDefault="00FB0C71" w:rsidP="00FB0C71">
            <w:pPr>
              <w:rPr>
                <w:b/>
                <w:bCs/>
              </w:rPr>
            </w:pPr>
            <w:r w:rsidRPr="00927234">
              <w:rPr>
                <w:b/>
                <w:bCs/>
                <w:lang w:val="en-AU"/>
              </w:rPr>
              <w:t>Setting up a sign</w:t>
            </w:r>
          </w:p>
        </w:tc>
        <w:tc>
          <w:tcPr>
            <w:tcW w:w="0" w:type="auto"/>
          </w:tcPr>
          <w:p w14:paraId="68D36D84" w14:textId="77777777" w:rsidR="00FB0C71" w:rsidRDefault="00FB0C71" w:rsidP="00FB0C71">
            <w:r>
              <w:t xml:space="preserve">Introduce task of </w:t>
            </w:r>
            <w:r w:rsidRPr="00F33A50">
              <w:t>setting up a sign</w:t>
            </w:r>
          </w:p>
          <w:p w14:paraId="121D5B50" w14:textId="77777777" w:rsidR="00FB0C71" w:rsidRDefault="00FB0C71" w:rsidP="00FB0C71">
            <w:r>
              <w:t>Explain you may work as a team to install signs</w:t>
            </w:r>
          </w:p>
          <w:p w14:paraId="0B44D74B" w14:textId="77777777" w:rsidR="00FB0C71" w:rsidRDefault="00FB0C71" w:rsidP="00FB0C71">
            <w:r>
              <w:t>Refer to TTM Worker PowerPoint (or Handbook) to explain key points about sign setup; visibility, stability, positioning, location and correct signage for the situation</w:t>
            </w:r>
          </w:p>
          <w:p w14:paraId="6B0419CE" w14:textId="77777777" w:rsidR="00FB0C71" w:rsidRDefault="00FB0C71" w:rsidP="00FB0C71">
            <w:r>
              <w:t>Show the video of setting up a sign (or demonstrate setting up a sign referring to TTM Worker PowerPoint (or Handbook) to explain key points)</w:t>
            </w:r>
          </w:p>
        </w:tc>
        <w:tc>
          <w:tcPr>
            <w:tcW w:w="0" w:type="auto"/>
          </w:tcPr>
          <w:p w14:paraId="175EF192" w14:textId="77777777" w:rsidR="00FB0C71" w:rsidRDefault="00FB0C71" w:rsidP="00FB0C71">
            <w:r>
              <w:t>40 mins</w:t>
            </w:r>
          </w:p>
        </w:tc>
        <w:tc>
          <w:tcPr>
            <w:tcW w:w="0" w:type="auto"/>
          </w:tcPr>
          <w:p w14:paraId="30661993" w14:textId="77777777" w:rsidR="00FB0C71" w:rsidRDefault="00FB0C71" w:rsidP="00FB0C71">
            <w:r>
              <w:t xml:space="preserve">TTM Worker PowerPoint </w:t>
            </w:r>
          </w:p>
          <w:p w14:paraId="57EFE455" w14:textId="77777777" w:rsidR="00FB0C71" w:rsidRDefault="00FB0C71" w:rsidP="00FB0C71">
            <w:r>
              <w:t>TTM Worker Handbook</w:t>
            </w:r>
          </w:p>
          <w:p w14:paraId="2917791B" w14:textId="77777777" w:rsidR="00FB0C71" w:rsidRDefault="00FB0C71" w:rsidP="00FB0C71">
            <w:r>
              <w:t>Video clip – Setting up a sign</w:t>
            </w:r>
          </w:p>
          <w:p w14:paraId="048DCDB0" w14:textId="77777777" w:rsidR="00FB0C71" w:rsidRDefault="00FB0C71" w:rsidP="00FB0C71"/>
        </w:tc>
      </w:tr>
      <w:tr w:rsidR="00E573EE" w14:paraId="05B3C7E5" w14:textId="77777777" w:rsidTr="00E573EE">
        <w:trPr>
          <w:trHeight w:val="2040"/>
        </w:trPr>
        <w:tc>
          <w:tcPr>
            <w:tcW w:w="0" w:type="auto"/>
            <w:vMerge/>
            <w:shd w:val="clear" w:color="auto" w:fill="CDE4F4"/>
          </w:tcPr>
          <w:p w14:paraId="7DE6381F" w14:textId="77777777" w:rsidR="00FB0C71" w:rsidRPr="00927234" w:rsidRDefault="00FB0C71" w:rsidP="00FB0C71">
            <w:pPr>
              <w:rPr>
                <w:b/>
                <w:bCs/>
                <w:lang w:val="en-AU"/>
              </w:rPr>
            </w:pPr>
          </w:p>
        </w:tc>
        <w:tc>
          <w:tcPr>
            <w:tcW w:w="0" w:type="auto"/>
          </w:tcPr>
          <w:p w14:paraId="0403FDC5" w14:textId="77777777" w:rsidR="00FB0C71" w:rsidRPr="00F33A50" w:rsidRDefault="00FB0C71" w:rsidP="00FB0C71">
            <w:pPr>
              <w:rPr>
                <w:b/>
                <w:bCs/>
              </w:rPr>
            </w:pPr>
            <w:r>
              <w:rPr>
                <w:b/>
                <w:bCs/>
              </w:rPr>
              <w:t>Type A (</w:t>
            </w:r>
            <w:r w:rsidRPr="00AD4416">
              <w:rPr>
                <w:b/>
                <w:bCs/>
              </w:rPr>
              <w:t>small)</w:t>
            </w:r>
            <w:r>
              <w:rPr>
                <w:b/>
                <w:bCs/>
              </w:rPr>
              <w:t xml:space="preserve"> signs</w:t>
            </w:r>
          </w:p>
          <w:p w14:paraId="282B0F76" w14:textId="77777777" w:rsidR="00FB0C71" w:rsidRDefault="00FB0C71" w:rsidP="00FB0C71">
            <w:r>
              <w:t xml:space="preserve">Get the TTM Worker to practice setting up a Type A sign and provide feedback. </w:t>
            </w:r>
          </w:p>
          <w:p w14:paraId="16FCF1BE" w14:textId="77777777" w:rsidR="00FB0C71" w:rsidRDefault="00FB0C71" w:rsidP="00FB0C71">
            <w:r>
              <w:t>Repeat task if further practice is required</w:t>
            </w:r>
          </w:p>
          <w:p w14:paraId="00D2D1A1" w14:textId="05D53869" w:rsidR="00FB0C71" w:rsidRDefault="00FB0C71" w:rsidP="00FB0C71">
            <w:r>
              <w:t>Record successful completion of the task on the</w:t>
            </w:r>
            <w:r w:rsidR="0054757A">
              <w:t xml:space="preserve"> </w:t>
            </w:r>
            <w:r>
              <w:t xml:space="preserve">TTM Worker </w:t>
            </w:r>
            <w:r w:rsidR="0054757A">
              <w:t>assessment document</w:t>
            </w:r>
          </w:p>
        </w:tc>
        <w:tc>
          <w:tcPr>
            <w:tcW w:w="0" w:type="auto"/>
          </w:tcPr>
          <w:p w14:paraId="32C0CB88" w14:textId="77777777" w:rsidR="00FB0C71" w:rsidRDefault="00FB0C71" w:rsidP="00FB0C71">
            <w:r>
              <w:t>10 mins practice</w:t>
            </w:r>
          </w:p>
        </w:tc>
        <w:tc>
          <w:tcPr>
            <w:tcW w:w="0" w:type="auto"/>
          </w:tcPr>
          <w:p w14:paraId="294CE32C" w14:textId="19E4C481" w:rsidR="00FB0C71" w:rsidRDefault="00FB0C71" w:rsidP="00FB0C71">
            <w:r>
              <w:t xml:space="preserve">TTM Worker </w:t>
            </w:r>
            <w:r w:rsidR="0054757A">
              <w:t>assessment document</w:t>
            </w:r>
          </w:p>
        </w:tc>
      </w:tr>
      <w:tr w:rsidR="00E573EE" w14:paraId="54A89935" w14:textId="77777777" w:rsidTr="00C92918">
        <w:trPr>
          <w:trHeight w:val="1022"/>
        </w:trPr>
        <w:tc>
          <w:tcPr>
            <w:tcW w:w="0" w:type="auto"/>
            <w:vMerge/>
            <w:shd w:val="clear" w:color="auto" w:fill="CDE4F4"/>
          </w:tcPr>
          <w:p w14:paraId="5D086129" w14:textId="77777777" w:rsidR="00FB0C71" w:rsidRPr="00927234" w:rsidRDefault="00FB0C71" w:rsidP="00FB0C71">
            <w:pPr>
              <w:rPr>
                <w:b/>
                <w:bCs/>
                <w:lang w:val="en-AU"/>
              </w:rPr>
            </w:pPr>
          </w:p>
        </w:tc>
        <w:tc>
          <w:tcPr>
            <w:tcW w:w="0" w:type="auto"/>
          </w:tcPr>
          <w:p w14:paraId="25845699" w14:textId="77777777" w:rsidR="00FB0C71" w:rsidRPr="00AD4416" w:rsidRDefault="00FB0C71" w:rsidP="00FB0C71">
            <w:pPr>
              <w:rPr>
                <w:i/>
                <w:iCs/>
              </w:rPr>
            </w:pPr>
            <w:r>
              <w:rPr>
                <w:b/>
                <w:bCs/>
              </w:rPr>
              <w:t xml:space="preserve">Type B (large) signs </w:t>
            </w:r>
            <w:r>
              <w:rPr>
                <w:b/>
                <w:bCs/>
              </w:rPr>
              <w:br/>
            </w:r>
            <w:r>
              <w:rPr>
                <w:i/>
                <w:iCs/>
              </w:rPr>
              <w:t>Complete</w:t>
            </w:r>
            <w:r w:rsidRPr="00F33A50">
              <w:rPr>
                <w:i/>
                <w:iCs/>
              </w:rPr>
              <w:t xml:space="preserve"> if </w:t>
            </w:r>
            <w:r>
              <w:rPr>
                <w:i/>
                <w:iCs/>
              </w:rPr>
              <w:t xml:space="preserve">the </w:t>
            </w:r>
            <w:r w:rsidRPr="00F33A50">
              <w:rPr>
                <w:i/>
                <w:iCs/>
              </w:rPr>
              <w:t>network</w:t>
            </w:r>
            <w:r>
              <w:rPr>
                <w:i/>
                <w:iCs/>
              </w:rPr>
              <w:t xml:space="preserve"> the person will be working on</w:t>
            </w:r>
            <w:r w:rsidRPr="00F33A50">
              <w:rPr>
                <w:i/>
                <w:iCs/>
              </w:rPr>
              <w:t xml:space="preserve"> requires Type </w:t>
            </w:r>
            <w:r>
              <w:rPr>
                <w:i/>
                <w:iCs/>
              </w:rPr>
              <w:t>B</w:t>
            </w:r>
            <w:r w:rsidRPr="00AD4416">
              <w:rPr>
                <w:i/>
                <w:iCs/>
              </w:rPr>
              <w:t xml:space="preserve"> sign</w:t>
            </w:r>
            <w:r>
              <w:rPr>
                <w:i/>
                <w:iCs/>
              </w:rPr>
              <w:t>s</w:t>
            </w:r>
          </w:p>
          <w:p w14:paraId="60FAEEA4" w14:textId="77777777" w:rsidR="00FB0C71" w:rsidRDefault="00FB0C71" w:rsidP="00FB0C71">
            <w:r>
              <w:t>Explain the differences between setting up a Type A and a Type B sign</w:t>
            </w:r>
          </w:p>
          <w:p w14:paraId="15A1F939" w14:textId="77777777" w:rsidR="00FB0C71" w:rsidRDefault="00FB0C71" w:rsidP="00FB0C71">
            <w:r>
              <w:t>Get the TTM Worker to practice setting up a Type B sign and provide feedback</w:t>
            </w:r>
          </w:p>
          <w:p w14:paraId="01E2CBEA" w14:textId="77777777" w:rsidR="00FB0C71" w:rsidRDefault="00FB0C71" w:rsidP="00FB0C71">
            <w:r>
              <w:lastRenderedPageBreak/>
              <w:t>Repeat task if further practice is required</w:t>
            </w:r>
          </w:p>
          <w:p w14:paraId="74B57911" w14:textId="014A4630" w:rsidR="00FB0C71" w:rsidRDefault="00FB0C71" w:rsidP="00FB0C71">
            <w:pPr>
              <w:rPr>
                <w:b/>
                <w:bCs/>
              </w:rPr>
            </w:pPr>
            <w:r>
              <w:t xml:space="preserve">Record successful completion of the task on the TTM Worker </w:t>
            </w:r>
            <w:r w:rsidR="0054757A">
              <w:t>assessment document</w:t>
            </w:r>
          </w:p>
        </w:tc>
        <w:tc>
          <w:tcPr>
            <w:tcW w:w="0" w:type="auto"/>
          </w:tcPr>
          <w:p w14:paraId="70F26FB2" w14:textId="77777777" w:rsidR="00FB0C71" w:rsidRDefault="00FB0C71" w:rsidP="00FB0C71">
            <w:r>
              <w:lastRenderedPageBreak/>
              <w:t>10 mins practice</w:t>
            </w:r>
          </w:p>
        </w:tc>
        <w:tc>
          <w:tcPr>
            <w:tcW w:w="0" w:type="auto"/>
          </w:tcPr>
          <w:p w14:paraId="1FB3ED70" w14:textId="3BDD108F" w:rsidR="00FB0C71" w:rsidRDefault="00FB0C71" w:rsidP="00FB0C71">
            <w:r>
              <w:t xml:space="preserve">TTM Worker </w:t>
            </w:r>
            <w:r w:rsidR="0054757A">
              <w:t>assessment document</w:t>
            </w:r>
          </w:p>
        </w:tc>
      </w:tr>
      <w:tr w:rsidR="00E573EE" w14:paraId="4FAB3BEE" w14:textId="77777777" w:rsidTr="00E573EE">
        <w:trPr>
          <w:trHeight w:val="90"/>
        </w:trPr>
        <w:tc>
          <w:tcPr>
            <w:tcW w:w="0" w:type="auto"/>
            <w:vMerge w:val="restart"/>
            <w:shd w:val="clear" w:color="auto" w:fill="CDE4F4"/>
          </w:tcPr>
          <w:p w14:paraId="630A76F2" w14:textId="77777777" w:rsidR="00FB0C71" w:rsidRPr="00927234" w:rsidRDefault="00FB0C71" w:rsidP="00FB0C71">
            <w:pPr>
              <w:rPr>
                <w:b/>
                <w:bCs/>
                <w:lang w:val="en-AU"/>
              </w:rPr>
            </w:pPr>
            <w:r>
              <w:rPr>
                <w:b/>
                <w:bCs/>
                <w:lang w:val="en-AU"/>
              </w:rPr>
              <w:t>Removing a sign</w:t>
            </w:r>
          </w:p>
        </w:tc>
        <w:tc>
          <w:tcPr>
            <w:tcW w:w="0" w:type="auto"/>
            <w:shd w:val="clear" w:color="auto" w:fill="FFFFFF" w:themeFill="background1"/>
          </w:tcPr>
          <w:p w14:paraId="238202F3" w14:textId="77777777" w:rsidR="00FB0C71" w:rsidRDefault="00FB0C71" w:rsidP="00FB0C71">
            <w:r>
              <w:t>Introduce task of removing</w:t>
            </w:r>
            <w:r w:rsidRPr="00F33A50">
              <w:t xml:space="preserve"> a sign</w:t>
            </w:r>
          </w:p>
          <w:p w14:paraId="4DB7E05F" w14:textId="77777777" w:rsidR="00FB0C71" w:rsidRDefault="00FB0C71" w:rsidP="00FB0C71">
            <w:r>
              <w:t>Refer to TTM Worker PowerPoint (or Handbook) to explain key points about sign removal</w:t>
            </w:r>
          </w:p>
          <w:p w14:paraId="222769EA" w14:textId="77777777" w:rsidR="00FB0C71" w:rsidRDefault="00FB0C71" w:rsidP="00FB0C71">
            <w:r>
              <w:t>Demonstrate removing a sign referring to TTM Worker PowerPoint (or Handbook) to explain key points</w:t>
            </w:r>
          </w:p>
        </w:tc>
        <w:tc>
          <w:tcPr>
            <w:tcW w:w="0" w:type="auto"/>
            <w:shd w:val="clear" w:color="auto" w:fill="FFFFFF" w:themeFill="background1"/>
          </w:tcPr>
          <w:p w14:paraId="5D1701D5" w14:textId="77777777" w:rsidR="00FB0C71" w:rsidRDefault="00FB0C71" w:rsidP="00FB0C71">
            <w:r>
              <w:t>10 mins</w:t>
            </w:r>
          </w:p>
        </w:tc>
        <w:tc>
          <w:tcPr>
            <w:tcW w:w="0" w:type="auto"/>
            <w:shd w:val="clear" w:color="auto" w:fill="FFFFFF" w:themeFill="background1"/>
          </w:tcPr>
          <w:p w14:paraId="56AE41B0" w14:textId="77777777" w:rsidR="00FB0C71" w:rsidRDefault="00FB0C71" w:rsidP="00FB0C71">
            <w:r>
              <w:t xml:space="preserve">TTM Worker PowerPoint </w:t>
            </w:r>
          </w:p>
          <w:p w14:paraId="761AD9B2" w14:textId="77777777" w:rsidR="00FB0C71" w:rsidRDefault="00FB0C71" w:rsidP="00FB0C71">
            <w:r>
              <w:t>TTM Worker Handbook</w:t>
            </w:r>
          </w:p>
          <w:p w14:paraId="7F1E7CEB" w14:textId="77777777" w:rsidR="00FB0C71" w:rsidRDefault="00FB0C71" w:rsidP="00FB0C71"/>
        </w:tc>
      </w:tr>
      <w:tr w:rsidR="00E573EE" w14:paraId="242FCF56" w14:textId="77777777" w:rsidTr="00E573EE">
        <w:trPr>
          <w:trHeight w:val="1202"/>
        </w:trPr>
        <w:tc>
          <w:tcPr>
            <w:tcW w:w="0" w:type="auto"/>
            <w:vMerge/>
            <w:shd w:val="clear" w:color="auto" w:fill="CDE4F4"/>
          </w:tcPr>
          <w:p w14:paraId="7726FD56" w14:textId="77777777" w:rsidR="00FB0C71" w:rsidRDefault="00FB0C71" w:rsidP="00FB0C71">
            <w:pPr>
              <w:rPr>
                <w:b/>
                <w:bCs/>
                <w:lang w:val="en-AU"/>
              </w:rPr>
            </w:pPr>
          </w:p>
        </w:tc>
        <w:tc>
          <w:tcPr>
            <w:tcW w:w="0" w:type="auto"/>
            <w:shd w:val="clear" w:color="auto" w:fill="FFFFFF" w:themeFill="background1"/>
          </w:tcPr>
          <w:p w14:paraId="2DD1D151" w14:textId="77777777" w:rsidR="00FB0C71" w:rsidRDefault="00FB0C71" w:rsidP="00FB0C71">
            <w:r>
              <w:t>Get the TTM Worker to practice removing a sign and provide feedback</w:t>
            </w:r>
          </w:p>
          <w:p w14:paraId="6557DAAE" w14:textId="77777777" w:rsidR="00FB0C71" w:rsidRDefault="00FB0C71" w:rsidP="00FB0C71">
            <w:r>
              <w:t>Repeat task if further practice is required</w:t>
            </w:r>
          </w:p>
          <w:p w14:paraId="766D1F46" w14:textId="344ADDE1" w:rsidR="00FB0C71" w:rsidRDefault="00FB0C71" w:rsidP="00FB0C71">
            <w:r>
              <w:t xml:space="preserve">Record successful completion of the task on the TTM Worker </w:t>
            </w:r>
            <w:r w:rsidR="0054757A">
              <w:t>assessment document</w:t>
            </w:r>
            <w:r>
              <w:t xml:space="preserve"> </w:t>
            </w:r>
          </w:p>
        </w:tc>
        <w:tc>
          <w:tcPr>
            <w:tcW w:w="0" w:type="auto"/>
            <w:shd w:val="clear" w:color="auto" w:fill="FFFFFF" w:themeFill="background1"/>
          </w:tcPr>
          <w:p w14:paraId="5355A701" w14:textId="77777777" w:rsidR="00FB0C71" w:rsidRDefault="00FB0C71" w:rsidP="00FB0C71">
            <w:r>
              <w:t>5 mins practice</w:t>
            </w:r>
          </w:p>
        </w:tc>
        <w:tc>
          <w:tcPr>
            <w:tcW w:w="0" w:type="auto"/>
            <w:shd w:val="clear" w:color="auto" w:fill="FFFFFF" w:themeFill="background1"/>
          </w:tcPr>
          <w:p w14:paraId="17F4C4D5" w14:textId="1CD7622E" w:rsidR="00FB0C71" w:rsidRDefault="00FB0C71" w:rsidP="00FB0C71">
            <w:r>
              <w:t xml:space="preserve">TTM Worker </w:t>
            </w:r>
            <w:r w:rsidR="0054757A">
              <w:t>assessment document</w:t>
            </w:r>
          </w:p>
        </w:tc>
      </w:tr>
      <w:tr w:rsidR="00E573EE" w14:paraId="1A857EA0" w14:textId="77777777" w:rsidTr="00E573EE">
        <w:trPr>
          <w:trHeight w:val="595"/>
        </w:trPr>
        <w:tc>
          <w:tcPr>
            <w:tcW w:w="0" w:type="auto"/>
            <w:vMerge w:val="restart"/>
            <w:shd w:val="clear" w:color="auto" w:fill="CDE4F4"/>
          </w:tcPr>
          <w:p w14:paraId="5931D34F" w14:textId="77777777" w:rsidR="00FB0C71" w:rsidRPr="00927234" w:rsidRDefault="00FB0C71" w:rsidP="00FB0C71">
            <w:pPr>
              <w:rPr>
                <w:b/>
                <w:bCs/>
                <w:lang w:val="en-AU"/>
              </w:rPr>
            </w:pPr>
            <w:r w:rsidRPr="00927234">
              <w:rPr>
                <w:b/>
                <w:bCs/>
              </w:rPr>
              <w:t>Installing taper on foot</w:t>
            </w:r>
          </w:p>
        </w:tc>
        <w:tc>
          <w:tcPr>
            <w:tcW w:w="0" w:type="auto"/>
            <w:shd w:val="clear" w:color="auto" w:fill="FFFFFF" w:themeFill="background1"/>
          </w:tcPr>
          <w:p w14:paraId="678458F6" w14:textId="77777777" w:rsidR="00FB0C71" w:rsidRDefault="00FB0C71" w:rsidP="00FB0C71">
            <w:r>
              <w:t>Introduce task of installing a taper on foot</w:t>
            </w:r>
          </w:p>
          <w:p w14:paraId="5B55B859" w14:textId="77777777" w:rsidR="00FB0C71" w:rsidRDefault="00FB0C71" w:rsidP="00FB0C71">
            <w:r>
              <w:t>Refer to TTM Worker PowerPoint (or Handbook) to explain key points about installing a taper on foot (safety, protection, alignment and accurate distances)</w:t>
            </w:r>
          </w:p>
          <w:p w14:paraId="028E0627" w14:textId="77777777" w:rsidR="00FB0C71" w:rsidRDefault="00FB0C71" w:rsidP="00FB0C71">
            <w:r>
              <w:t>Show the video of installing a taper on foot (or demonstrate installing a taper on foot referring to TTM Worker PowerPoint (or Handbook) to explain key points)</w:t>
            </w:r>
          </w:p>
        </w:tc>
        <w:tc>
          <w:tcPr>
            <w:tcW w:w="0" w:type="auto"/>
            <w:shd w:val="clear" w:color="auto" w:fill="FFFFFF" w:themeFill="background1"/>
          </w:tcPr>
          <w:p w14:paraId="1D8EB527" w14:textId="77777777" w:rsidR="00FB0C71" w:rsidRDefault="00FB0C71" w:rsidP="00FB0C71">
            <w:r>
              <w:t>20 mins</w:t>
            </w:r>
          </w:p>
        </w:tc>
        <w:tc>
          <w:tcPr>
            <w:tcW w:w="0" w:type="auto"/>
            <w:shd w:val="clear" w:color="auto" w:fill="FFFFFF" w:themeFill="background1"/>
          </w:tcPr>
          <w:p w14:paraId="06C84861" w14:textId="77777777" w:rsidR="00FB0C71" w:rsidRDefault="00FB0C71" w:rsidP="00FB0C71">
            <w:r>
              <w:t xml:space="preserve">TTM Worker PowerPoint </w:t>
            </w:r>
          </w:p>
          <w:p w14:paraId="4C8D65FD" w14:textId="77777777" w:rsidR="00FB0C71" w:rsidRDefault="00FB0C71" w:rsidP="00FB0C71">
            <w:r>
              <w:t>TTM Worker Handbook</w:t>
            </w:r>
          </w:p>
          <w:p w14:paraId="5E69C3B2" w14:textId="76D344C7" w:rsidR="00FB0C71" w:rsidRDefault="00FB0C71" w:rsidP="00FB0C71">
            <w:r>
              <w:t xml:space="preserve">Video </w:t>
            </w:r>
            <w:r w:rsidR="00662ADB">
              <w:t>clip – Installing taper on foot</w:t>
            </w:r>
          </w:p>
        </w:tc>
      </w:tr>
      <w:tr w:rsidR="00E573EE" w14:paraId="314C3800" w14:textId="77777777" w:rsidTr="00E573EE">
        <w:trPr>
          <w:trHeight w:val="1668"/>
        </w:trPr>
        <w:tc>
          <w:tcPr>
            <w:tcW w:w="0" w:type="auto"/>
            <w:vMerge/>
            <w:shd w:val="clear" w:color="auto" w:fill="CDE4F4"/>
          </w:tcPr>
          <w:p w14:paraId="0E577660" w14:textId="77777777" w:rsidR="00FB0C71" w:rsidRPr="00927234" w:rsidRDefault="00FB0C71" w:rsidP="00FB0C71">
            <w:pPr>
              <w:rPr>
                <w:b/>
                <w:bCs/>
              </w:rPr>
            </w:pPr>
          </w:p>
        </w:tc>
        <w:tc>
          <w:tcPr>
            <w:tcW w:w="0" w:type="auto"/>
            <w:shd w:val="clear" w:color="auto" w:fill="FFFFFF" w:themeFill="background1"/>
          </w:tcPr>
          <w:p w14:paraId="4C6507D5" w14:textId="77777777" w:rsidR="00FB0C71" w:rsidRDefault="00FB0C71" w:rsidP="00FB0C71">
            <w:r>
              <w:t>Get the TTM Worker to practice installing a taper on foot and provide feedback</w:t>
            </w:r>
          </w:p>
          <w:p w14:paraId="5AEA50BE" w14:textId="77777777" w:rsidR="00FB0C71" w:rsidRDefault="00FB0C71" w:rsidP="00FB0C71">
            <w:r>
              <w:t>Repeat task if further practice is required</w:t>
            </w:r>
          </w:p>
          <w:p w14:paraId="6A28651C" w14:textId="2204186B" w:rsidR="00FB0C71" w:rsidRDefault="00FB0C71" w:rsidP="00FB0C71">
            <w:r>
              <w:t xml:space="preserve">Record successful completion of the task on the TTM Worker </w:t>
            </w:r>
            <w:r w:rsidR="0054757A">
              <w:t>assessment document</w:t>
            </w:r>
            <w:r>
              <w:t xml:space="preserve"> </w:t>
            </w:r>
          </w:p>
        </w:tc>
        <w:tc>
          <w:tcPr>
            <w:tcW w:w="0" w:type="auto"/>
            <w:shd w:val="clear" w:color="auto" w:fill="FFFFFF" w:themeFill="background1"/>
          </w:tcPr>
          <w:p w14:paraId="2ABBC614" w14:textId="77777777" w:rsidR="00FB0C71" w:rsidRDefault="00FB0C71" w:rsidP="00FB0C71">
            <w:r>
              <w:t>10 mins practice</w:t>
            </w:r>
          </w:p>
        </w:tc>
        <w:tc>
          <w:tcPr>
            <w:tcW w:w="0" w:type="auto"/>
            <w:shd w:val="clear" w:color="auto" w:fill="FFFFFF" w:themeFill="background1"/>
          </w:tcPr>
          <w:p w14:paraId="00AABE1E" w14:textId="5FFBD6FB" w:rsidR="00FB0C71" w:rsidRDefault="00FB0C71" w:rsidP="00FB0C71">
            <w:r>
              <w:t xml:space="preserve">TTM Worker </w:t>
            </w:r>
            <w:r w:rsidR="0054757A">
              <w:t>assessment document</w:t>
            </w:r>
          </w:p>
        </w:tc>
      </w:tr>
      <w:tr w:rsidR="00E573EE" w14:paraId="44A46DAF" w14:textId="77777777" w:rsidTr="00E573EE">
        <w:trPr>
          <w:trHeight w:val="452"/>
        </w:trPr>
        <w:tc>
          <w:tcPr>
            <w:tcW w:w="0" w:type="auto"/>
            <w:vMerge w:val="restart"/>
            <w:shd w:val="clear" w:color="auto" w:fill="CDE4F4"/>
          </w:tcPr>
          <w:p w14:paraId="540D2D32" w14:textId="77777777" w:rsidR="00FB0C71" w:rsidRPr="00927234" w:rsidRDefault="00FB0C71" w:rsidP="00FB0C71">
            <w:pPr>
              <w:rPr>
                <w:b/>
                <w:bCs/>
                <w:lang w:val="en-AU"/>
              </w:rPr>
            </w:pPr>
            <w:r w:rsidRPr="00927234">
              <w:rPr>
                <w:b/>
                <w:bCs/>
              </w:rPr>
              <w:t xml:space="preserve">Installing </w:t>
            </w:r>
            <w:r>
              <w:rPr>
                <w:b/>
                <w:bCs/>
              </w:rPr>
              <w:t>cones alongside working space on foot</w:t>
            </w:r>
          </w:p>
        </w:tc>
        <w:tc>
          <w:tcPr>
            <w:tcW w:w="0" w:type="auto"/>
            <w:shd w:val="clear" w:color="auto" w:fill="FFFFFF" w:themeFill="background1"/>
          </w:tcPr>
          <w:p w14:paraId="188BAA4D" w14:textId="77777777" w:rsidR="00FB0C71" w:rsidRDefault="00FB0C71" w:rsidP="00FB0C71">
            <w:r>
              <w:t xml:space="preserve">Introduce task of installing </w:t>
            </w:r>
            <w:r w:rsidRPr="0097185D">
              <w:t>cones alongside working space on foot</w:t>
            </w:r>
          </w:p>
          <w:p w14:paraId="411100A6" w14:textId="77777777" w:rsidR="00FB0C71" w:rsidRPr="0097185D" w:rsidRDefault="00FB0C71" w:rsidP="00FB0C71">
            <w:r>
              <w:t xml:space="preserve">Refer to TTM Worker PowerPoint (or Handbook) to explain key points about installing </w:t>
            </w:r>
            <w:r w:rsidRPr="0097185D">
              <w:t>cones alongside working space on foot</w:t>
            </w:r>
            <w:r>
              <w:t xml:space="preserve"> </w:t>
            </w:r>
            <w:r w:rsidRPr="0097185D">
              <w:t>(correct spacing, straight, correct location, operating from a safe position)</w:t>
            </w:r>
          </w:p>
          <w:p w14:paraId="4452AE61" w14:textId="6173351B" w:rsidR="00FB0C71" w:rsidRDefault="00D4455D" w:rsidP="00FB0C71">
            <w:r>
              <w:t xml:space="preserve">Demonstrate </w:t>
            </w:r>
            <w:r w:rsidR="00FB0C71">
              <w:t xml:space="preserve">installing </w:t>
            </w:r>
            <w:r w:rsidR="00FB0C71" w:rsidRPr="0097185D">
              <w:t>cones alongside working space on foot</w:t>
            </w:r>
            <w:r w:rsidR="00FB0C71">
              <w:t xml:space="preserve"> referring to TTM Worker PowerPoint (or Handbook) to explain key points</w:t>
            </w:r>
          </w:p>
        </w:tc>
        <w:tc>
          <w:tcPr>
            <w:tcW w:w="0" w:type="auto"/>
            <w:shd w:val="clear" w:color="auto" w:fill="FFFFFF" w:themeFill="background1"/>
          </w:tcPr>
          <w:p w14:paraId="32F8A36B" w14:textId="77777777" w:rsidR="00FB0C71" w:rsidRDefault="00FB0C71" w:rsidP="00FB0C71">
            <w:r>
              <w:t>20 mins</w:t>
            </w:r>
          </w:p>
        </w:tc>
        <w:tc>
          <w:tcPr>
            <w:tcW w:w="0" w:type="auto"/>
            <w:shd w:val="clear" w:color="auto" w:fill="FFFFFF" w:themeFill="background1"/>
          </w:tcPr>
          <w:p w14:paraId="07A21418" w14:textId="77777777" w:rsidR="00FB0C71" w:rsidRDefault="00FB0C71" w:rsidP="00FB0C71">
            <w:r>
              <w:t xml:space="preserve">TTM Worker PowerPoint </w:t>
            </w:r>
          </w:p>
          <w:p w14:paraId="6FE9967C" w14:textId="77777777" w:rsidR="00FB0C71" w:rsidRDefault="00FB0C71" w:rsidP="00FB0C71">
            <w:r>
              <w:t>TTM Worker Handbook</w:t>
            </w:r>
          </w:p>
          <w:p w14:paraId="62146CF2" w14:textId="2FC431F9" w:rsidR="00FB0C71" w:rsidRDefault="00FB0C71" w:rsidP="00FB0C71"/>
        </w:tc>
      </w:tr>
      <w:tr w:rsidR="00E573EE" w14:paraId="01889E28" w14:textId="77777777" w:rsidTr="00E573EE">
        <w:trPr>
          <w:trHeight w:val="1668"/>
        </w:trPr>
        <w:tc>
          <w:tcPr>
            <w:tcW w:w="0" w:type="auto"/>
            <w:vMerge/>
            <w:shd w:val="clear" w:color="auto" w:fill="CDE4F4"/>
          </w:tcPr>
          <w:p w14:paraId="7310B062" w14:textId="77777777" w:rsidR="00FB0C71" w:rsidRPr="00927234" w:rsidRDefault="00FB0C71" w:rsidP="00FB0C71">
            <w:pPr>
              <w:rPr>
                <w:b/>
                <w:bCs/>
              </w:rPr>
            </w:pPr>
          </w:p>
        </w:tc>
        <w:tc>
          <w:tcPr>
            <w:tcW w:w="0" w:type="auto"/>
            <w:shd w:val="clear" w:color="auto" w:fill="FFFFFF" w:themeFill="background1"/>
          </w:tcPr>
          <w:p w14:paraId="624B8953" w14:textId="77777777" w:rsidR="00FB0C71" w:rsidRDefault="00FB0C71" w:rsidP="00FB0C71">
            <w:r>
              <w:t xml:space="preserve">Get the TTM Worker to practice installing </w:t>
            </w:r>
            <w:r w:rsidRPr="0097185D">
              <w:t>cones alongside working space on foot</w:t>
            </w:r>
            <w:r>
              <w:t xml:space="preserve"> and provide feedback</w:t>
            </w:r>
          </w:p>
          <w:p w14:paraId="06E01A62" w14:textId="77777777" w:rsidR="00FB0C71" w:rsidRDefault="00FB0C71" w:rsidP="00FB0C71">
            <w:r>
              <w:t>Repeat task if further practice is required</w:t>
            </w:r>
          </w:p>
          <w:p w14:paraId="5E60E449" w14:textId="7615E5A3" w:rsidR="00FB0C71" w:rsidRDefault="00FB0C71" w:rsidP="00FB0C71">
            <w:r>
              <w:t xml:space="preserve">Record successful completion of the task on the TTM Worker </w:t>
            </w:r>
            <w:r w:rsidR="0054757A">
              <w:t>assessment document</w:t>
            </w:r>
          </w:p>
        </w:tc>
        <w:tc>
          <w:tcPr>
            <w:tcW w:w="0" w:type="auto"/>
            <w:shd w:val="clear" w:color="auto" w:fill="FFFFFF" w:themeFill="background1"/>
          </w:tcPr>
          <w:p w14:paraId="4622B7AF" w14:textId="77777777" w:rsidR="00FB0C71" w:rsidRDefault="00FB0C71" w:rsidP="00FB0C71">
            <w:r>
              <w:t>10 mins practice</w:t>
            </w:r>
          </w:p>
        </w:tc>
        <w:tc>
          <w:tcPr>
            <w:tcW w:w="0" w:type="auto"/>
            <w:shd w:val="clear" w:color="auto" w:fill="FFFFFF" w:themeFill="background1"/>
          </w:tcPr>
          <w:p w14:paraId="3CED9562" w14:textId="6D757C78" w:rsidR="00FB0C71" w:rsidRDefault="00FB0C71" w:rsidP="00FB0C71">
            <w:r>
              <w:t xml:space="preserve">TTM Worker </w:t>
            </w:r>
            <w:r w:rsidR="0054757A">
              <w:t>assessment document</w:t>
            </w:r>
          </w:p>
        </w:tc>
      </w:tr>
      <w:tr w:rsidR="00E573EE" w14:paraId="710BCA69" w14:textId="77777777" w:rsidTr="00E573EE">
        <w:trPr>
          <w:trHeight w:val="1485"/>
        </w:trPr>
        <w:tc>
          <w:tcPr>
            <w:tcW w:w="0" w:type="auto"/>
            <w:vMerge w:val="restart"/>
            <w:shd w:val="clear" w:color="auto" w:fill="CDE4F4"/>
          </w:tcPr>
          <w:p w14:paraId="712817EE" w14:textId="77777777" w:rsidR="00FB0C71" w:rsidRPr="00927234" w:rsidRDefault="00FB0C71" w:rsidP="00FB0C71">
            <w:pPr>
              <w:rPr>
                <w:b/>
                <w:bCs/>
                <w:lang w:val="en-AU"/>
              </w:rPr>
            </w:pPr>
            <w:r w:rsidRPr="00927234">
              <w:rPr>
                <w:b/>
                <w:bCs/>
              </w:rPr>
              <w:t>Install</w:t>
            </w:r>
            <w:r>
              <w:rPr>
                <w:b/>
                <w:bCs/>
              </w:rPr>
              <w:t>ing</w:t>
            </w:r>
            <w:r w:rsidRPr="00927234">
              <w:rPr>
                <w:b/>
                <w:bCs/>
              </w:rPr>
              <w:t xml:space="preserve"> cone threshold </w:t>
            </w:r>
            <w:r>
              <w:rPr>
                <w:b/>
                <w:bCs/>
              </w:rPr>
              <w:t>on foot</w:t>
            </w:r>
          </w:p>
        </w:tc>
        <w:tc>
          <w:tcPr>
            <w:tcW w:w="0" w:type="auto"/>
            <w:shd w:val="clear" w:color="auto" w:fill="FFFFFF" w:themeFill="background1"/>
          </w:tcPr>
          <w:p w14:paraId="2A2AF688" w14:textId="77777777" w:rsidR="00FB0C71" w:rsidRDefault="00FB0C71" w:rsidP="00FB0C71">
            <w:r>
              <w:t>Introduce task of installing a cone threshold on foot</w:t>
            </w:r>
          </w:p>
          <w:p w14:paraId="4D408204" w14:textId="77777777" w:rsidR="00FB0C71" w:rsidRDefault="00FB0C71" w:rsidP="00FB0C71">
            <w:r>
              <w:t>Refer to TTM Worker PowerPoint (or Handbook) to explain key points about installing a cone threshold on foot</w:t>
            </w:r>
          </w:p>
          <w:p w14:paraId="3EC8BFA6" w14:textId="333A183E" w:rsidR="00FB0C71" w:rsidRDefault="00FB0C71" w:rsidP="00FB0C71"/>
        </w:tc>
        <w:tc>
          <w:tcPr>
            <w:tcW w:w="0" w:type="auto"/>
            <w:shd w:val="clear" w:color="auto" w:fill="FFFFFF" w:themeFill="background1"/>
          </w:tcPr>
          <w:p w14:paraId="366D283C" w14:textId="77777777" w:rsidR="00FB0C71" w:rsidRDefault="00FB0C71" w:rsidP="00FB0C71">
            <w:r>
              <w:t>10 mins</w:t>
            </w:r>
          </w:p>
        </w:tc>
        <w:tc>
          <w:tcPr>
            <w:tcW w:w="0" w:type="auto"/>
            <w:shd w:val="clear" w:color="auto" w:fill="FFFFFF" w:themeFill="background1"/>
          </w:tcPr>
          <w:p w14:paraId="14AD52FA" w14:textId="77777777" w:rsidR="00FB0C71" w:rsidRDefault="00FB0C71" w:rsidP="00FB0C71">
            <w:r>
              <w:t xml:space="preserve">TTM Worker PowerPoint </w:t>
            </w:r>
          </w:p>
          <w:p w14:paraId="7A3F7F83" w14:textId="5EED9441" w:rsidR="00FB0C71" w:rsidRDefault="00FB0C71" w:rsidP="00FB0C71">
            <w:r>
              <w:t>TTM Worker Handbook</w:t>
            </w:r>
          </w:p>
        </w:tc>
      </w:tr>
      <w:tr w:rsidR="00E573EE" w14:paraId="76C0BA90" w14:textId="77777777" w:rsidTr="00E573EE">
        <w:trPr>
          <w:trHeight w:val="1560"/>
        </w:trPr>
        <w:tc>
          <w:tcPr>
            <w:tcW w:w="0" w:type="auto"/>
            <w:vMerge/>
            <w:shd w:val="clear" w:color="auto" w:fill="CDE4F4"/>
          </w:tcPr>
          <w:p w14:paraId="6C6107B7" w14:textId="77777777" w:rsidR="00FB0C71" w:rsidRPr="00927234" w:rsidRDefault="00FB0C71" w:rsidP="00FB0C71">
            <w:pPr>
              <w:rPr>
                <w:b/>
                <w:bCs/>
              </w:rPr>
            </w:pPr>
          </w:p>
        </w:tc>
        <w:tc>
          <w:tcPr>
            <w:tcW w:w="0" w:type="auto"/>
            <w:shd w:val="clear" w:color="auto" w:fill="FFFFFF" w:themeFill="background1"/>
          </w:tcPr>
          <w:p w14:paraId="6171F522" w14:textId="77777777" w:rsidR="00FB0C71" w:rsidRDefault="00FB0C71" w:rsidP="00FB0C71">
            <w:r>
              <w:t xml:space="preserve">Get the TTM Worker to practice installing a cone threshold on foot and provide feedback. </w:t>
            </w:r>
          </w:p>
          <w:p w14:paraId="6BD60AB7" w14:textId="77777777" w:rsidR="00FB0C71" w:rsidRDefault="00FB0C71" w:rsidP="00FB0C71">
            <w:r>
              <w:t>Repeat task if further practice is required</w:t>
            </w:r>
          </w:p>
          <w:p w14:paraId="0D6607DE" w14:textId="40732F1D" w:rsidR="00FB0C71" w:rsidRDefault="00FB0C71" w:rsidP="00FB0C71">
            <w:r>
              <w:t xml:space="preserve">Record successful completion of the task on the TTM Worker </w:t>
            </w:r>
            <w:r w:rsidR="0054757A">
              <w:t>assessment document</w:t>
            </w:r>
          </w:p>
        </w:tc>
        <w:tc>
          <w:tcPr>
            <w:tcW w:w="0" w:type="auto"/>
            <w:shd w:val="clear" w:color="auto" w:fill="FFFFFF" w:themeFill="background1"/>
          </w:tcPr>
          <w:p w14:paraId="1E488D04" w14:textId="77777777" w:rsidR="00FB0C71" w:rsidRDefault="00FB0C71" w:rsidP="00FB0C71">
            <w:r>
              <w:t>5 mins practice</w:t>
            </w:r>
          </w:p>
        </w:tc>
        <w:tc>
          <w:tcPr>
            <w:tcW w:w="0" w:type="auto"/>
            <w:shd w:val="clear" w:color="auto" w:fill="FFFFFF" w:themeFill="background1"/>
          </w:tcPr>
          <w:p w14:paraId="6056A339" w14:textId="351F8C12" w:rsidR="00FB0C71" w:rsidRDefault="00FB0C71" w:rsidP="00FB0C71">
            <w:r>
              <w:t xml:space="preserve">TTM Worker </w:t>
            </w:r>
            <w:r w:rsidR="0054757A">
              <w:t>assessment document</w:t>
            </w:r>
          </w:p>
        </w:tc>
      </w:tr>
      <w:tr w:rsidR="00E573EE" w14:paraId="3EA941CB" w14:textId="77777777" w:rsidTr="00E573EE">
        <w:trPr>
          <w:trHeight w:val="907"/>
        </w:trPr>
        <w:tc>
          <w:tcPr>
            <w:tcW w:w="0" w:type="auto"/>
            <w:vMerge w:val="restart"/>
            <w:shd w:val="clear" w:color="auto" w:fill="CDE4F4"/>
          </w:tcPr>
          <w:p w14:paraId="5AC225FD" w14:textId="77777777" w:rsidR="00FB0C71" w:rsidRPr="00927234" w:rsidRDefault="00FB0C71" w:rsidP="00FB0C71">
            <w:pPr>
              <w:rPr>
                <w:b/>
                <w:bCs/>
                <w:lang w:val="en-AU"/>
              </w:rPr>
            </w:pPr>
            <w:r>
              <w:rPr>
                <w:b/>
                <w:bCs/>
              </w:rPr>
              <w:t>Alternating flow controller</w:t>
            </w:r>
          </w:p>
        </w:tc>
        <w:tc>
          <w:tcPr>
            <w:tcW w:w="0" w:type="auto"/>
            <w:shd w:val="clear" w:color="auto" w:fill="FFFFFF" w:themeFill="background1"/>
          </w:tcPr>
          <w:p w14:paraId="65384887" w14:textId="77777777" w:rsidR="00FB0C71" w:rsidRDefault="00FB0C71" w:rsidP="00FB0C71">
            <w:r>
              <w:t>Introduce task of a controller of alternating flow situations (eg: Stop/Go, eStop, Portaboom)</w:t>
            </w:r>
          </w:p>
          <w:p w14:paraId="3B435948" w14:textId="77777777" w:rsidR="00FB0C71" w:rsidRDefault="00FB0C71" w:rsidP="00FB0C71">
            <w:r>
              <w:t>Refer to TTM Worker PowerPoint (or Handbook) (or the Civil Contractors MTC handbook) to explain key points about alternating flow situations</w:t>
            </w:r>
          </w:p>
          <w:p w14:paraId="21C4EAC3" w14:textId="77777777" w:rsidR="00FB0C71" w:rsidRDefault="00FB0C71" w:rsidP="00FB0C71">
            <w:pPr>
              <w:pStyle w:val="bulets"/>
            </w:pPr>
            <w:r>
              <w:t>Ensuring your safety during alternating flow operations (eg make sure you can hear, stay off the live lane, face traffic on your approach, dominate your position and make positive eye contact, place a cone in the lane once the vehicle has stopped)</w:t>
            </w:r>
          </w:p>
          <w:p w14:paraId="1A6EF8E2" w14:textId="77777777" w:rsidR="00FB0C71" w:rsidRDefault="00FB0C71" w:rsidP="00FB0C71">
            <w:pPr>
              <w:pStyle w:val="bulets"/>
            </w:pPr>
            <w:r>
              <w:t>Location of operator for Stop/Go (and the differences for the other methods)</w:t>
            </w:r>
          </w:p>
          <w:p w14:paraId="2E4EB8DD" w14:textId="77777777" w:rsidR="00FB0C71" w:rsidRDefault="00FB0C71" w:rsidP="00FB0C71">
            <w:pPr>
              <w:pStyle w:val="bulets"/>
            </w:pPr>
            <w:r>
              <w:t xml:space="preserve">Summary of alternating flow essentials </w:t>
            </w:r>
          </w:p>
          <w:p w14:paraId="1D16CA0F" w14:textId="77777777" w:rsidR="00FB0C71" w:rsidRDefault="00FB0C71" w:rsidP="00FB0C71">
            <w:pPr>
              <w:pStyle w:val="bulets"/>
            </w:pPr>
            <w:r>
              <w:t>Night work</w:t>
            </w:r>
          </w:p>
          <w:p w14:paraId="0E5257C7" w14:textId="77777777" w:rsidR="00FB0C71" w:rsidRDefault="00FB0C71" w:rsidP="00FB0C71">
            <w:pPr>
              <w:pStyle w:val="bulets"/>
            </w:pPr>
            <w:r>
              <w:t>Operation of Stop/Go paddle (discuss other control options)</w:t>
            </w:r>
          </w:p>
          <w:p w14:paraId="07FE14DC" w14:textId="77777777" w:rsidR="00FB0C71" w:rsidRPr="00F55079" w:rsidRDefault="00FB0C71" w:rsidP="00FB0C71">
            <w:pPr>
              <w:pStyle w:val="bulets"/>
              <w:rPr>
                <w:b/>
                <w:bCs/>
                <w:i/>
                <w:iCs/>
              </w:rPr>
            </w:pPr>
            <w:r>
              <w:t>Using radio communication</w:t>
            </w:r>
          </w:p>
        </w:tc>
        <w:tc>
          <w:tcPr>
            <w:tcW w:w="0" w:type="auto"/>
            <w:shd w:val="clear" w:color="auto" w:fill="FFFFFF" w:themeFill="background1"/>
          </w:tcPr>
          <w:p w14:paraId="3972EBCD" w14:textId="77777777" w:rsidR="00FB0C71" w:rsidRDefault="00FB0C71" w:rsidP="00FB0C71">
            <w:r>
              <w:t>30 mins</w:t>
            </w:r>
          </w:p>
        </w:tc>
        <w:tc>
          <w:tcPr>
            <w:tcW w:w="0" w:type="auto"/>
            <w:shd w:val="clear" w:color="auto" w:fill="FFFFFF" w:themeFill="background1"/>
          </w:tcPr>
          <w:p w14:paraId="08CCF3F0" w14:textId="77777777" w:rsidR="00FB0C71" w:rsidRDefault="00FB0C71" w:rsidP="00FB0C71">
            <w:r>
              <w:t xml:space="preserve">TTM Worker PowerPoint </w:t>
            </w:r>
          </w:p>
          <w:p w14:paraId="39B6F735" w14:textId="77777777" w:rsidR="00FB0C71" w:rsidRDefault="00FB0C71" w:rsidP="00FB0C71">
            <w:r>
              <w:t>TTM Worker Handbook</w:t>
            </w:r>
          </w:p>
          <w:p w14:paraId="3B368EDC" w14:textId="77777777" w:rsidR="00FB0C71" w:rsidRDefault="00FB0C71" w:rsidP="00FB0C71">
            <w:r>
              <w:t>Civil Contractors MTC handbook</w:t>
            </w:r>
          </w:p>
          <w:p w14:paraId="7EB9F2EC" w14:textId="77777777" w:rsidR="00FB0C71" w:rsidRDefault="00FB0C71" w:rsidP="00D4455D"/>
        </w:tc>
      </w:tr>
      <w:tr w:rsidR="00E573EE" w14:paraId="60C25BAD" w14:textId="77777777" w:rsidTr="00E573EE">
        <w:trPr>
          <w:trHeight w:val="2460"/>
        </w:trPr>
        <w:tc>
          <w:tcPr>
            <w:tcW w:w="0" w:type="auto"/>
            <w:vMerge/>
            <w:shd w:val="clear" w:color="auto" w:fill="CDE4F4"/>
          </w:tcPr>
          <w:p w14:paraId="7E4DDE89" w14:textId="77777777" w:rsidR="00FB0C71" w:rsidRPr="00927234" w:rsidRDefault="00FB0C71" w:rsidP="00FB0C71">
            <w:pPr>
              <w:rPr>
                <w:b/>
                <w:bCs/>
              </w:rPr>
            </w:pPr>
          </w:p>
        </w:tc>
        <w:tc>
          <w:tcPr>
            <w:tcW w:w="0" w:type="auto"/>
            <w:shd w:val="clear" w:color="auto" w:fill="FFFFFF" w:themeFill="background1"/>
          </w:tcPr>
          <w:p w14:paraId="0C5F2D27" w14:textId="77777777" w:rsidR="00FB0C71" w:rsidRDefault="00FB0C71" w:rsidP="00FB0C71">
            <w:r>
              <w:t xml:space="preserve">Get the TTM Worker to practice the Stop/Go method of controlling alternating flow and provide feedback </w:t>
            </w:r>
          </w:p>
          <w:p w14:paraId="3A53DC8D" w14:textId="77777777" w:rsidR="00FB0C71" w:rsidRDefault="00FB0C71" w:rsidP="00FB0C71">
            <w:r>
              <w:t xml:space="preserve">Discuss trouble shooting options </w:t>
            </w:r>
          </w:p>
          <w:p w14:paraId="3E40ED95" w14:textId="77777777" w:rsidR="00FB0C71" w:rsidRDefault="00FB0C71" w:rsidP="00FB0C71">
            <w:r>
              <w:t>Repeat task if further practice is required</w:t>
            </w:r>
          </w:p>
          <w:p w14:paraId="5BE7373B" w14:textId="31AA4E6C" w:rsidR="00FB0C71" w:rsidRDefault="00FB0C71" w:rsidP="00FB0C71">
            <w:r>
              <w:t xml:space="preserve">Record successful completion of the task on the TTM Worker </w:t>
            </w:r>
            <w:r w:rsidR="0054757A">
              <w:t>assessment document</w:t>
            </w:r>
          </w:p>
          <w:p w14:paraId="503EC4EC" w14:textId="77777777" w:rsidR="00FB0C71" w:rsidRDefault="00FB0C71" w:rsidP="00FB0C71">
            <w:r w:rsidRPr="00F55079">
              <w:rPr>
                <w:i/>
                <w:iCs/>
              </w:rPr>
              <w:t>Complete practice on other control methods if required</w:t>
            </w:r>
          </w:p>
        </w:tc>
        <w:tc>
          <w:tcPr>
            <w:tcW w:w="0" w:type="auto"/>
            <w:shd w:val="clear" w:color="auto" w:fill="FFFFFF" w:themeFill="background1"/>
          </w:tcPr>
          <w:p w14:paraId="1315808E" w14:textId="77777777" w:rsidR="00FB0C71" w:rsidRDefault="00FB0C71" w:rsidP="00FB0C71">
            <w:r>
              <w:t>15 mins practice</w:t>
            </w:r>
          </w:p>
        </w:tc>
        <w:tc>
          <w:tcPr>
            <w:tcW w:w="0" w:type="auto"/>
            <w:shd w:val="clear" w:color="auto" w:fill="FFFFFF" w:themeFill="background1"/>
          </w:tcPr>
          <w:p w14:paraId="3AF193DD" w14:textId="2DA72B73" w:rsidR="00FB0C71" w:rsidRDefault="00FB0C71" w:rsidP="00FB0C71">
            <w:r>
              <w:t xml:space="preserve">TTM Worker </w:t>
            </w:r>
            <w:r w:rsidR="0054757A">
              <w:t>assessment document</w:t>
            </w:r>
          </w:p>
        </w:tc>
      </w:tr>
      <w:tr w:rsidR="00E573EE" w14:paraId="60A97352" w14:textId="77777777" w:rsidTr="00E573EE">
        <w:trPr>
          <w:trHeight w:val="1716"/>
        </w:trPr>
        <w:tc>
          <w:tcPr>
            <w:tcW w:w="0" w:type="auto"/>
            <w:vMerge w:val="restart"/>
            <w:shd w:val="clear" w:color="auto" w:fill="CDE4F4"/>
          </w:tcPr>
          <w:p w14:paraId="1B43E640" w14:textId="77777777" w:rsidR="00FB0C71" w:rsidRPr="00927234" w:rsidRDefault="00FB0C71" w:rsidP="00FB0C71">
            <w:pPr>
              <w:rPr>
                <w:b/>
                <w:bCs/>
              </w:rPr>
            </w:pPr>
            <w:r>
              <w:rPr>
                <w:b/>
                <w:bCs/>
              </w:rPr>
              <w:t>Removing cones alongside working space on foot</w:t>
            </w:r>
          </w:p>
        </w:tc>
        <w:tc>
          <w:tcPr>
            <w:tcW w:w="0" w:type="auto"/>
            <w:shd w:val="clear" w:color="auto" w:fill="FFFFFF" w:themeFill="background1"/>
          </w:tcPr>
          <w:p w14:paraId="16E4D608" w14:textId="77777777" w:rsidR="00FB0C71" w:rsidRDefault="00FB0C71" w:rsidP="00FB0C71">
            <w:r>
              <w:t xml:space="preserve">Introduce task of removing </w:t>
            </w:r>
            <w:r w:rsidRPr="0097185D">
              <w:t>cones alongside working space on foot</w:t>
            </w:r>
          </w:p>
          <w:p w14:paraId="63F3ADE5" w14:textId="77777777" w:rsidR="00FB0C71" w:rsidRDefault="00FB0C71" w:rsidP="00FB0C71">
            <w:r>
              <w:t xml:space="preserve">Refer to TTM Worker PowerPoint (or Handbook) to explain key points about removing </w:t>
            </w:r>
            <w:r w:rsidRPr="0097185D">
              <w:t>cones alongside working space on foot</w:t>
            </w:r>
            <w:r>
              <w:t xml:space="preserve"> </w:t>
            </w:r>
          </w:p>
          <w:p w14:paraId="166324DA" w14:textId="77777777" w:rsidR="00FB0C71" w:rsidRDefault="00FB0C71" w:rsidP="00FB0C71">
            <w:r>
              <w:t xml:space="preserve">Demonstrate removing </w:t>
            </w:r>
            <w:r w:rsidRPr="0097185D">
              <w:t>cones alongside working space on foot</w:t>
            </w:r>
            <w:r>
              <w:t xml:space="preserve"> referring to TTM Worker PowerPoint (or Handbook) to explain key points</w:t>
            </w:r>
          </w:p>
        </w:tc>
        <w:tc>
          <w:tcPr>
            <w:tcW w:w="0" w:type="auto"/>
            <w:shd w:val="clear" w:color="auto" w:fill="FFFFFF" w:themeFill="background1"/>
          </w:tcPr>
          <w:p w14:paraId="74897FEE" w14:textId="77777777" w:rsidR="00FB0C71" w:rsidRDefault="00FB0C71" w:rsidP="00FB0C71">
            <w:r>
              <w:t>10 mins</w:t>
            </w:r>
          </w:p>
        </w:tc>
        <w:tc>
          <w:tcPr>
            <w:tcW w:w="0" w:type="auto"/>
            <w:shd w:val="clear" w:color="auto" w:fill="FFFFFF" w:themeFill="background1"/>
          </w:tcPr>
          <w:p w14:paraId="59FDCB44" w14:textId="77777777" w:rsidR="00FB0C71" w:rsidRDefault="00FB0C71" w:rsidP="00FB0C71">
            <w:r>
              <w:t xml:space="preserve">TTM Worker PowerPoint </w:t>
            </w:r>
          </w:p>
          <w:p w14:paraId="786BC8A4" w14:textId="77777777" w:rsidR="00FB0C71" w:rsidRDefault="00FB0C71" w:rsidP="00FB0C71">
            <w:r>
              <w:t>TTM Worker Handbook</w:t>
            </w:r>
          </w:p>
          <w:p w14:paraId="59FD2CB8" w14:textId="77777777" w:rsidR="00FB0C71" w:rsidRDefault="00FB0C71" w:rsidP="00FB0C71"/>
        </w:tc>
      </w:tr>
      <w:tr w:rsidR="00E573EE" w14:paraId="1055AFD9" w14:textId="77777777" w:rsidTr="00E573EE">
        <w:trPr>
          <w:trHeight w:val="648"/>
        </w:trPr>
        <w:tc>
          <w:tcPr>
            <w:tcW w:w="0" w:type="auto"/>
            <w:vMerge/>
            <w:shd w:val="clear" w:color="auto" w:fill="CDE4F4"/>
          </w:tcPr>
          <w:p w14:paraId="5FBA00E1" w14:textId="77777777" w:rsidR="00FB0C71" w:rsidRDefault="00FB0C71" w:rsidP="00FB0C71">
            <w:pPr>
              <w:rPr>
                <w:b/>
                <w:bCs/>
              </w:rPr>
            </w:pPr>
          </w:p>
        </w:tc>
        <w:tc>
          <w:tcPr>
            <w:tcW w:w="0" w:type="auto"/>
            <w:shd w:val="clear" w:color="auto" w:fill="FFFFFF" w:themeFill="background1"/>
          </w:tcPr>
          <w:p w14:paraId="7DC0ADBF" w14:textId="77777777" w:rsidR="00FB0C71" w:rsidRDefault="00FB0C71" w:rsidP="00FB0C71">
            <w:r>
              <w:t xml:space="preserve">Get the TTM Worker to practice removing </w:t>
            </w:r>
            <w:r w:rsidRPr="0097185D">
              <w:t>cones alongside working space on foot</w:t>
            </w:r>
            <w:r>
              <w:t xml:space="preserve"> and provide feedback</w:t>
            </w:r>
          </w:p>
          <w:p w14:paraId="63D67BCF" w14:textId="77777777" w:rsidR="00FB0C71" w:rsidRDefault="00FB0C71" w:rsidP="00FB0C71">
            <w:r>
              <w:t>Repeat task if further practice is required</w:t>
            </w:r>
          </w:p>
          <w:p w14:paraId="3658A4F8" w14:textId="43107001" w:rsidR="00FB0C71" w:rsidRDefault="00FB0C71" w:rsidP="00FB0C71">
            <w:r>
              <w:t xml:space="preserve">Record successful completion of the task on the TTM Worker </w:t>
            </w:r>
            <w:r w:rsidR="0054757A">
              <w:t>assessment document</w:t>
            </w:r>
          </w:p>
        </w:tc>
        <w:tc>
          <w:tcPr>
            <w:tcW w:w="0" w:type="auto"/>
            <w:shd w:val="clear" w:color="auto" w:fill="FFFFFF" w:themeFill="background1"/>
          </w:tcPr>
          <w:p w14:paraId="01BD7FBC" w14:textId="77777777" w:rsidR="00FB0C71" w:rsidRDefault="00FB0C71" w:rsidP="00FB0C71">
            <w:r>
              <w:t>5 mins</w:t>
            </w:r>
          </w:p>
        </w:tc>
        <w:tc>
          <w:tcPr>
            <w:tcW w:w="0" w:type="auto"/>
            <w:shd w:val="clear" w:color="auto" w:fill="FFFFFF" w:themeFill="background1"/>
          </w:tcPr>
          <w:p w14:paraId="5DDA0744" w14:textId="35D8E9E0" w:rsidR="00FB0C71" w:rsidRDefault="00FB0C71" w:rsidP="00FB0C71">
            <w:r>
              <w:t xml:space="preserve">TTM Worker </w:t>
            </w:r>
            <w:r w:rsidR="0054757A">
              <w:t>assessment document</w:t>
            </w:r>
          </w:p>
        </w:tc>
      </w:tr>
      <w:tr w:rsidR="00E573EE" w14:paraId="50F73A3D" w14:textId="77777777" w:rsidTr="00E573EE">
        <w:trPr>
          <w:trHeight w:val="1716"/>
        </w:trPr>
        <w:tc>
          <w:tcPr>
            <w:tcW w:w="0" w:type="auto"/>
            <w:vMerge w:val="restart"/>
            <w:shd w:val="clear" w:color="auto" w:fill="CDE4F4"/>
          </w:tcPr>
          <w:p w14:paraId="4247D0C7" w14:textId="77777777" w:rsidR="00FB0C71" w:rsidRPr="00927234" w:rsidRDefault="00FB0C71" w:rsidP="00FB0C71">
            <w:pPr>
              <w:rPr>
                <w:b/>
                <w:bCs/>
              </w:rPr>
            </w:pPr>
            <w:r>
              <w:rPr>
                <w:b/>
                <w:bCs/>
              </w:rPr>
              <w:t>Removing taper on foot</w:t>
            </w:r>
          </w:p>
        </w:tc>
        <w:tc>
          <w:tcPr>
            <w:tcW w:w="0" w:type="auto"/>
            <w:shd w:val="clear" w:color="auto" w:fill="FFFFFF" w:themeFill="background1"/>
          </w:tcPr>
          <w:p w14:paraId="58213DEE" w14:textId="77777777" w:rsidR="00FB0C71" w:rsidRDefault="00FB0C71" w:rsidP="00FB0C71">
            <w:r>
              <w:t>Introduce task of removing a taper on foot</w:t>
            </w:r>
          </w:p>
          <w:p w14:paraId="0E51B2EC" w14:textId="77777777" w:rsidR="00FB0C71" w:rsidRDefault="00FB0C71" w:rsidP="00FB0C71">
            <w:r>
              <w:t>Refer to TTM Worker PowerPoint (or Handbook) to explain key points about removing a taper on foot</w:t>
            </w:r>
          </w:p>
          <w:p w14:paraId="6F49CAF1" w14:textId="77777777" w:rsidR="00FB0C71" w:rsidRDefault="00FB0C71" w:rsidP="00FB0C71">
            <w:r>
              <w:t>Demonstrate removing a taper on foot referring to TTM Worker PowerPoint (or Handbook) to explain key points</w:t>
            </w:r>
          </w:p>
        </w:tc>
        <w:tc>
          <w:tcPr>
            <w:tcW w:w="0" w:type="auto"/>
            <w:shd w:val="clear" w:color="auto" w:fill="FFFFFF" w:themeFill="background1"/>
          </w:tcPr>
          <w:p w14:paraId="7CFB7D21" w14:textId="77777777" w:rsidR="00FB0C71" w:rsidRDefault="00FB0C71" w:rsidP="00FB0C71">
            <w:r>
              <w:t>10 mins</w:t>
            </w:r>
          </w:p>
        </w:tc>
        <w:tc>
          <w:tcPr>
            <w:tcW w:w="0" w:type="auto"/>
            <w:shd w:val="clear" w:color="auto" w:fill="FFFFFF" w:themeFill="background1"/>
          </w:tcPr>
          <w:p w14:paraId="56FC454F" w14:textId="77777777" w:rsidR="00FB0C71" w:rsidRDefault="00FB0C71" w:rsidP="00FB0C71">
            <w:r>
              <w:t xml:space="preserve">TTM Worker PowerPoint </w:t>
            </w:r>
          </w:p>
          <w:p w14:paraId="26FBDE50" w14:textId="77777777" w:rsidR="00FB0C71" w:rsidRDefault="00FB0C71" w:rsidP="00FB0C71">
            <w:r>
              <w:t>TTM Worker Handbook</w:t>
            </w:r>
          </w:p>
          <w:p w14:paraId="278C6B25" w14:textId="77777777" w:rsidR="00FB0C71" w:rsidRDefault="00FB0C71" w:rsidP="00FB0C71"/>
        </w:tc>
      </w:tr>
      <w:tr w:rsidR="00E573EE" w14:paraId="2E167B9E" w14:textId="77777777" w:rsidTr="00E573EE">
        <w:trPr>
          <w:trHeight w:val="648"/>
        </w:trPr>
        <w:tc>
          <w:tcPr>
            <w:tcW w:w="0" w:type="auto"/>
            <w:vMerge/>
            <w:shd w:val="clear" w:color="auto" w:fill="CDE4F4"/>
          </w:tcPr>
          <w:p w14:paraId="37822129" w14:textId="77777777" w:rsidR="00FB0C71" w:rsidRDefault="00FB0C71" w:rsidP="00FB0C71">
            <w:pPr>
              <w:rPr>
                <w:b/>
                <w:bCs/>
              </w:rPr>
            </w:pPr>
          </w:p>
        </w:tc>
        <w:tc>
          <w:tcPr>
            <w:tcW w:w="0" w:type="auto"/>
            <w:shd w:val="clear" w:color="auto" w:fill="FFFFFF" w:themeFill="background1"/>
          </w:tcPr>
          <w:p w14:paraId="163EE40F" w14:textId="77777777" w:rsidR="00FB0C71" w:rsidRDefault="00FB0C71" w:rsidP="00FB0C71">
            <w:r>
              <w:t>Get the TTM Worker to practice removing a taper on foot and provide feedback</w:t>
            </w:r>
          </w:p>
          <w:p w14:paraId="05BFD5D7" w14:textId="77777777" w:rsidR="00FB0C71" w:rsidRDefault="00FB0C71" w:rsidP="00FB0C71">
            <w:r>
              <w:t>Repeat task if further practice is required</w:t>
            </w:r>
          </w:p>
          <w:p w14:paraId="2B7B4A09" w14:textId="1EE059E8" w:rsidR="00FB0C71" w:rsidRDefault="00FB0C71" w:rsidP="00FB0C71">
            <w:r>
              <w:t xml:space="preserve">Record successful completion of the task on the TTM Worker </w:t>
            </w:r>
            <w:r w:rsidR="0054757A">
              <w:t>assessment document</w:t>
            </w:r>
          </w:p>
        </w:tc>
        <w:tc>
          <w:tcPr>
            <w:tcW w:w="0" w:type="auto"/>
            <w:shd w:val="clear" w:color="auto" w:fill="FFFFFF" w:themeFill="background1"/>
          </w:tcPr>
          <w:p w14:paraId="33D40633" w14:textId="77777777" w:rsidR="00FB0C71" w:rsidRDefault="00FB0C71" w:rsidP="00FB0C71">
            <w:r>
              <w:t>5 mins</w:t>
            </w:r>
          </w:p>
        </w:tc>
        <w:tc>
          <w:tcPr>
            <w:tcW w:w="0" w:type="auto"/>
            <w:shd w:val="clear" w:color="auto" w:fill="FFFFFF" w:themeFill="background1"/>
          </w:tcPr>
          <w:p w14:paraId="67FE9E94" w14:textId="527EEB83" w:rsidR="00FB0C71" w:rsidRDefault="00FB0C71" w:rsidP="00FB0C71">
            <w:r>
              <w:t xml:space="preserve">TTM Worker </w:t>
            </w:r>
            <w:r w:rsidR="0054757A">
              <w:t>assessment document</w:t>
            </w:r>
          </w:p>
        </w:tc>
      </w:tr>
      <w:tr w:rsidR="00E573EE" w14:paraId="6703812A" w14:textId="77777777" w:rsidTr="00E573EE">
        <w:trPr>
          <w:trHeight w:val="1716"/>
        </w:trPr>
        <w:tc>
          <w:tcPr>
            <w:tcW w:w="0" w:type="auto"/>
            <w:vMerge w:val="restart"/>
            <w:shd w:val="clear" w:color="auto" w:fill="CDE4F4"/>
          </w:tcPr>
          <w:p w14:paraId="2F912CCC" w14:textId="77777777" w:rsidR="00FB0C71" w:rsidRPr="00927234" w:rsidRDefault="00FB0C71" w:rsidP="00FB0C71">
            <w:pPr>
              <w:rPr>
                <w:b/>
                <w:bCs/>
              </w:rPr>
            </w:pPr>
            <w:r>
              <w:rPr>
                <w:b/>
                <w:bCs/>
              </w:rPr>
              <w:t>Removing cone threshold on foot</w:t>
            </w:r>
          </w:p>
        </w:tc>
        <w:tc>
          <w:tcPr>
            <w:tcW w:w="0" w:type="auto"/>
            <w:shd w:val="clear" w:color="auto" w:fill="FFFFFF" w:themeFill="background1"/>
          </w:tcPr>
          <w:p w14:paraId="6F706420" w14:textId="77777777" w:rsidR="00FB0C71" w:rsidRDefault="00FB0C71" w:rsidP="00FB0C71">
            <w:r>
              <w:t>Introduce task of removing a cone threshold on foot</w:t>
            </w:r>
          </w:p>
          <w:p w14:paraId="45BE0D8B" w14:textId="77777777" w:rsidR="00FB0C71" w:rsidRDefault="00FB0C71" w:rsidP="00FB0C71">
            <w:r>
              <w:t>Refer to TTM Worker PowerPoint (or Handbook) to explain key points about removing a threshold on foot</w:t>
            </w:r>
          </w:p>
          <w:p w14:paraId="271A7952" w14:textId="77777777" w:rsidR="00FB0C71" w:rsidRDefault="00FB0C71" w:rsidP="00FB0C71">
            <w:r>
              <w:t>Demonstrate removing a threshold on foot referring to TTM Worker PowerPoint (or Handbook) to explain key points</w:t>
            </w:r>
          </w:p>
        </w:tc>
        <w:tc>
          <w:tcPr>
            <w:tcW w:w="0" w:type="auto"/>
            <w:shd w:val="clear" w:color="auto" w:fill="FFFFFF" w:themeFill="background1"/>
          </w:tcPr>
          <w:p w14:paraId="3DAD00E0" w14:textId="77777777" w:rsidR="00FB0C71" w:rsidRDefault="00FB0C71" w:rsidP="00FB0C71">
            <w:r>
              <w:t>10 mins</w:t>
            </w:r>
          </w:p>
        </w:tc>
        <w:tc>
          <w:tcPr>
            <w:tcW w:w="0" w:type="auto"/>
            <w:shd w:val="clear" w:color="auto" w:fill="FFFFFF" w:themeFill="background1"/>
          </w:tcPr>
          <w:p w14:paraId="31077328" w14:textId="77777777" w:rsidR="00FB0C71" w:rsidRDefault="00FB0C71" w:rsidP="00FB0C71">
            <w:r>
              <w:t xml:space="preserve">TTM Worker PowerPoint </w:t>
            </w:r>
          </w:p>
          <w:p w14:paraId="05D9A0F3" w14:textId="77777777" w:rsidR="00FB0C71" w:rsidRDefault="00FB0C71" w:rsidP="00FB0C71">
            <w:r>
              <w:t>TTM Worker Handbook</w:t>
            </w:r>
          </w:p>
          <w:p w14:paraId="09002E79" w14:textId="77777777" w:rsidR="00FB0C71" w:rsidRDefault="00FB0C71" w:rsidP="00FB0C71"/>
        </w:tc>
      </w:tr>
      <w:tr w:rsidR="00E573EE" w14:paraId="385E540C" w14:textId="77777777" w:rsidTr="00E573EE">
        <w:trPr>
          <w:trHeight w:val="648"/>
        </w:trPr>
        <w:tc>
          <w:tcPr>
            <w:tcW w:w="0" w:type="auto"/>
            <w:vMerge/>
            <w:shd w:val="clear" w:color="auto" w:fill="CDE4F4"/>
          </w:tcPr>
          <w:p w14:paraId="0C7F24B8" w14:textId="77777777" w:rsidR="00FB0C71" w:rsidRDefault="00FB0C71" w:rsidP="00FB0C71">
            <w:pPr>
              <w:rPr>
                <w:b/>
                <w:bCs/>
              </w:rPr>
            </w:pPr>
          </w:p>
        </w:tc>
        <w:tc>
          <w:tcPr>
            <w:tcW w:w="0" w:type="auto"/>
            <w:shd w:val="clear" w:color="auto" w:fill="FFFFFF" w:themeFill="background1"/>
          </w:tcPr>
          <w:p w14:paraId="04B04F02" w14:textId="77777777" w:rsidR="00FB0C71" w:rsidRDefault="00FB0C71" w:rsidP="00FB0C71">
            <w:r>
              <w:t>Get the TTM Worker to practice removing a threshold on foot and provide feedback</w:t>
            </w:r>
          </w:p>
          <w:p w14:paraId="7AD3C0FC" w14:textId="77777777" w:rsidR="00FB0C71" w:rsidRDefault="00FB0C71" w:rsidP="00FB0C71">
            <w:r>
              <w:t>Repeat task if further practice is required</w:t>
            </w:r>
          </w:p>
          <w:p w14:paraId="5BF49933" w14:textId="77777777" w:rsidR="00FB0C71" w:rsidRDefault="00FB0C71" w:rsidP="00FB0C71">
            <w:r>
              <w:t xml:space="preserve">Record successful completion of the task on the TTM Worker </w:t>
            </w:r>
            <w:r w:rsidR="0054757A">
              <w:t>assessment document</w:t>
            </w:r>
          </w:p>
          <w:p w14:paraId="6E4CCBC5" w14:textId="77777777" w:rsidR="00E573EE" w:rsidRDefault="00E573EE" w:rsidP="00FB0C71"/>
          <w:p w14:paraId="09CFF364" w14:textId="77777777" w:rsidR="00E573EE" w:rsidRDefault="00E573EE" w:rsidP="00FB0C71"/>
          <w:p w14:paraId="1679BEAD" w14:textId="77777777" w:rsidR="00E573EE" w:rsidRDefault="00E573EE" w:rsidP="00FB0C71"/>
          <w:p w14:paraId="7F21D446" w14:textId="77777777" w:rsidR="00E573EE" w:rsidRDefault="00E573EE" w:rsidP="00FB0C71"/>
          <w:p w14:paraId="66ED0E8F" w14:textId="77777777" w:rsidR="00E573EE" w:rsidRDefault="00E573EE" w:rsidP="00FB0C71"/>
          <w:p w14:paraId="552B62B2" w14:textId="77777777" w:rsidR="00E573EE" w:rsidRDefault="00E573EE" w:rsidP="00FB0C71"/>
          <w:p w14:paraId="289F8BC5" w14:textId="2F546ECC" w:rsidR="00E573EE" w:rsidRDefault="00E573EE" w:rsidP="00FB0C71"/>
        </w:tc>
        <w:tc>
          <w:tcPr>
            <w:tcW w:w="0" w:type="auto"/>
            <w:shd w:val="clear" w:color="auto" w:fill="FFFFFF" w:themeFill="background1"/>
          </w:tcPr>
          <w:p w14:paraId="0BC1C096" w14:textId="77777777" w:rsidR="00FB0C71" w:rsidRDefault="00FB0C71" w:rsidP="00FB0C71">
            <w:r>
              <w:t>5 mins</w:t>
            </w:r>
          </w:p>
        </w:tc>
        <w:tc>
          <w:tcPr>
            <w:tcW w:w="0" w:type="auto"/>
            <w:shd w:val="clear" w:color="auto" w:fill="FFFFFF" w:themeFill="background1"/>
          </w:tcPr>
          <w:p w14:paraId="230600ED" w14:textId="2FE95B87" w:rsidR="00FB0C71" w:rsidRDefault="00FB0C71" w:rsidP="00FB0C71">
            <w:r>
              <w:t xml:space="preserve">TTM Worker </w:t>
            </w:r>
            <w:r w:rsidR="0054757A">
              <w:t>assessment document</w:t>
            </w:r>
          </w:p>
        </w:tc>
      </w:tr>
      <w:tr w:rsidR="00E573EE" w14:paraId="7D139F98" w14:textId="77777777" w:rsidTr="00E573EE">
        <w:tc>
          <w:tcPr>
            <w:tcW w:w="0" w:type="auto"/>
            <w:vMerge w:val="restart"/>
            <w:shd w:val="clear" w:color="auto" w:fill="CDE4F4"/>
          </w:tcPr>
          <w:p w14:paraId="4E1D0D72" w14:textId="77777777" w:rsidR="00E573EE" w:rsidRDefault="00E573EE" w:rsidP="00E573EE">
            <w:pPr>
              <w:rPr>
                <w:b/>
                <w:bCs/>
              </w:rPr>
            </w:pPr>
            <w:r>
              <w:rPr>
                <w:b/>
                <w:bCs/>
              </w:rPr>
              <w:lastRenderedPageBreak/>
              <w:t>OPTIONAL</w:t>
            </w:r>
          </w:p>
          <w:p w14:paraId="1C7920C2" w14:textId="4B99BDFB" w:rsidR="00E573EE" w:rsidRDefault="00E573EE" w:rsidP="00E573EE">
            <w:pPr>
              <w:rPr>
                <w:b/>
                <w:bCs/>
              </w:rPr>
            </w:pPr>
            <w:r>
              <w:rPr>
                <w:b/>
                <w:bCs/>
              </w:rPr>
              <w:t>Installing cones from a vehicle</w:t>
            </w:r>
          </w:p>
        </w:tc>
        <w:tc>
          <w:tcPr>
            <w:tcW w:w="0" w:type="auto"/>
            <w:shd w:val="clear" w:color="auto" w:fill="FFFFFF" w:themeFill="background1"/>
          </w:tcPr>
          <w:p w14:paraId="6DEA6859" w14:textId="1376CBF1" w:rsidR="00E573EE" w:rsidRDefault="00E573EE" w:rsidP="00FB0C71">
            <w:r>
              <w:t xml:space="preserve">Complete your company’s harness training with the trainee(s) </w:t>
            </w:r>
          </w:p>
        </w:tc>
        <w:tc>
          <w:tcPr>
            <w:tcW w:w="0" w:type="auto"/>
            <w:shd w:val="clear" w:color="auto" w:fill="FFFFFF" w:themeFill="background1"/>
          </w:tcPr>
          <w:p w14:paraId="54B20F2C" w14:textId="5DD4D725" w:rsidR="00E573EE" w:rsidRDefault="00E573EE" w:rsidP="00FB0C71">
            <w:r>
              <w:t>Depends on company’s training programme</w:t>
            </w:r>
          </w:p>
        </w:tc>
        <w:tc>
          <w:tcPr>
            <w:tcW w:w="0" w:type="auto"/>
            <w:shd w:val="clear" w:color="auto" w:fill="FFFFFF" w:themeFill="background1"/>
          </w:tcPr>
          <w:p w14:paraId="4DFCFA1A" w14:textId="77777777" w:rsidR="00E573EE" w:rsidRDefault="00E573EE" w:rsidP="00FB0C71"/>
        </w:tc>
      </w:tr>
      <w:tr w:rsidR="00E573EE" w14:paraId="028B000B" w14:textId="77777777" w:rsidTr="00E573EE">
        <w:trPr>
          <w:trHeight w:val="6096"/>
        </w:trPr>
        <w:tc>
          <w:tcPr>
            <w:tcW w:w="0" w:type="auto"/>
            <w:vMerge/>
            <w:shd w:val="clear" w:color="auto" w:fill="CDE4F4"/>
          </w:tcPr>
          <w:p w14:paraId="2D07E4BF" w14:textId="45A7B6CF" w:rsidR="00E573EE" w:rsidRPr="00927234" w:rsidRDefault="00E573EE" w:rsidP="00FB0C71">
            <w:pPr>
              <w:rPr>
                <w:b/>
                <w:bCs/>
              </w:rPr>
            </w:pPr>
          </w:p>
        </w:tc>
        <w:tc>
          <w:tcPr>
            <w:tcW w:w="0" w:type="auto"/>
            <w:shd w:val="clear" w:color="auto" w:fill="FFFFFF" w:themeFill="background1"/>
          </w:tcPr>
          <w:p w14:paraId="0AFC7BEC" w14:textId="77777777" w:rsidR="00E573EE" w:rsidRDefault="00E573EE" w:rsidP="00E573EE">
            <w:r>
              <w:t>Introduce the task of installing cones from a vehicle</w:t>
            </w:r>
          </w:p>
          <w:p w14:paraId="4E1AAC8B" w14:textId="77777777" w:rsidR="00E573EE" w:rsidRDefault="00E573EE" w:rsidP="00FB0C71">
            <w:r>
              <w:t>Refer to TTM Worker PowerPoint (or Handbook) to explain key points about installing cones from a vehicle:</w:t>
            </w:r>
          </w:p>
          <w:p w14:paraId="705A204B" w14:textId="38896794" w:rsidR="00E573EE" w:rsidRPr="006833A0" w:rsidRDefault="00E573EE" w:rsidP="00FB0C71">
            <w:r>
              <w:t xml:space="preserve">Demonstrate installing cones from a vehicle referring to TTM Worker PowerPoint (or Handbook) to </w:t>
            </w:r>
            <w:r w:rsidRPr="006833A0">
              <w:t>explain key points</w:t>
            </w:r>
          </w:p>
          <w:p w14:paraId="4C95C83E" w14:textId="77777777" w:rsidR="00E573EE" w:rsidRPr="006833A0" w:rsidRDefault="00E573EE" w:rsidP="00FB0C71">
            <w:r>
              <w:t xml:space="preserve">There are </w:t>
            </w:r>
            <w:r w:rsidRPr="006833A0">
              <w:t>2 roles</w:t>
            </w:r>
            <w:r>
              <w:t>. These are often called the</w:t>
            </w:r>
            <w:r w:rsidRPr="006833A0">
              <w:t xml:space="preserve"> feeder and placer</w:t>
            </w:r>
            <w:r>
              <w:t xml:space="preserve"> </w:t>
            </w:r>
          </w:p>
          <w:p w14:paraId="292FDB0D" w14:textId="77777777" w:rsidR="00E573EE" w:rsidRPr="006833A0" w:rsidRDefault="00E573EE" w:rsidP="00FB0C71">
            <w:r>
              <w:t>Some points to consider</w:t>
            </w:r>
            <w:r w:rsidRPr="006833A0">
              <w:t xml:space="preserve"> when feeding cones:</w:t>
            </w:r>
          </w:p>
          <w:p w14:paraId="2BF3441C" w14:textId="77777777" w:rsidR="00E573EE" w:rsidRPr="006833A0" w:rsidRDefault="00E573EE" w:rsidP="00FB0C71">
            <w:pPr>
              <w:pStyle w:val="bulets"/>
            </w:pPr>
            <w:r w:rsidRPr="006833A0">
              <w:t>Put cones in the same place for the cone placer to grab</w:t>
            </w:r>
          </w:p>
          <w:p w14:paraId="2E88BD77" w14:textId="77777777" w:rsidR="00E573EE" w:rsidRPr="006833A0" w:rsidRDefault="00E573EE" w:rsidP="00FB0C71">
            <w:pPr>
              <w:pStyle w:val="bulets"/>
            </w:pPr>
            <w:r w:rsidRPr="006833A0">
              <w:t>Ensure the cone placer does not have to wait for a cone</w:t>
            </w:r>
          </w:p>
          <w:p w14:paraId="4ED94928" w14:textId="77777777" w:rsidR="00E573EE" w:rsidRPr="006833A0" w:rsidRDefault="00E573EE" w:rsidP="00FB0C71">
            <w:pPr>
              <w:pStyle w:val="bulets"/>
            </w:pPr>
            <w:r w:rsidRPr="006833A0">
              <w:t>Communicate issues to the cone placer</w:t>
            </w:r>
          </w:p>
          <w:p w14:paraId="00D875F3" w14:textId="77777777" w:rsidR="00E573EE" w:rsidRPr="006833A0" w:rsidRDefault="00E573EE" w:rsidP="00FB0C71">
            <w:r>
              <w:t>Some points to consider</w:t>
            </w:r>
            <w:r w:rsidRPr="006833A0">
              <w:t xml:space="preserve"> when placing cones:</w:t>
            </w:r>
          </w:p>
          <w:p w14:paraId="0B31ACC5" w14:textId="77777777" w:rsidR="00E573EE" w:rsidRDefault="00E573EE" w:rsidP="00FB0C71">
            <w:pPr>
              <w:pStyle w:val="bulets"/>
            </w:pPr>
            <w:r w:rsidRPr="006833A0">
              <w:t>Ensure cones are placed at correct spaces</w:t>
            </w:r>
            <w:r>
              <w:t>, rhythm and reference points</w:t>
            </w:r>
            <w:r w:rsidRPr="006833A0">
              <w:t xml:space="preserve"> </w:t>
            </w:r>
          </w:p>
          <w:p w14:paraId="0BBDAB9B" w14:textId="77777777" w:rsidR="00E573EE" w:rsidRPr="006833A0" w:rsidRDefault="00E573EE" w:rsidP="00FB0C71">
            <w:pPr>
              <w:pStyle w:val="bulets"/>
            </w:pPr>
            <w:r w:rsidRPr="006833A0">
              <w:t>Follow the vehicle lead instead of the road markings (ie reach out the same distance and place cones alongside the vehicle, the driver sets the line for the cones)</w:t>
            </w:r>
          </w:p>
          <w:p w14:paraId="066D1478" w14:textId="77777777" w:rsidR="00E573EE" w:rsidRDefault="00E573EE" w:rsidP="00FB0C71">
            <w:pPr>
              <w:pStyle w:val="bulets"/>
            </w:pPr>
            <w:r w:rsidRPr="006833A0">
              <w:t>Communicate issues to the driver</w:t>
            </w:r>
          </w:p>
        </w:tc>
        <w:tc>
          <w:tcPr>
            <w:tcW w:w="0" w:type="auto"/>
            <w:shd w:val="clear" w:color="auto" w:fill="FFFFFF" w:themeFill="background1"/>
          </w:tcPr>
          <w:p w14:paraId="21B6EF70" w14:textId="77777777" w:rsidR="00E573EE" w:rsidRDefault="00E573EE" w:rsidP="00FB0C71">
            <w:r>
              <w:t>20 mins</w:t>
            </w:r>
          </w:p>
        </w:tc>
        <w:tc>
          <w:tcPr>
            <w:tcW w:w="0" w:type="auto"/>
            <w:shd w:val="clear" w:color="auto" w:fill="FFFFFF" w:themeFill="background1"/>
          </w:tcPr>
          <w:p w14:paraId="020C617D" w14:textId="77777777" w:rsidR="00E573EE" w:rsidRDefault="00E573EE" w:rsidP="00FB0C71">
            <w:r>
              <w:t xml:space="preserve">TTM Worker PowerPoint </w:t>
            </w:r>
          </w:p>
          <w:p w14:paraId="3004A050" w14:textId="77777777" w:rsidR="00E573EE" w:rsidRDefault="00E573EE" w:rsidP="00FB0C71">
            <w:r>
              <w:t>TTM Worker Handbook</w:t>
            </w:r>
          </w:p>
          <w:p w14:paraId="1C444801" w14:textId="77777777" w:rsidR="00E573EE" w:rsidRDefault="00E573EE" w:rsidP="00D4455D"/>
        </w:tc>
      </w:tr>
      <w:tr w:rsidR="00E573EE" w14:paraId="06DA26AB" w14:textId="77777777" w:rsidTr="00E573EE">
        <w:tc>
          <w:tcPr>
            <w:tcW w:w="0" w:type="auto"/>
            <w:vMerge/>
            <w:shd w:val="clear" w:color="auto" w:fill="CDE4F4"/>
          </w:tcPr>
          <w:p w14:paraId="298D69E2" w14:textId="77777777" w:rsidR="00E573EE" w:rsidRDefault="00E573EE" w:rsidP="00FB0C71">
            <w:pPr>
              <w:rPr>
                <w:b/>
                <w:bCs/>
              </w:rPr>
            </w:pPr>
          </w:p>
        </w:tc>
        <w:tc>
          <w:tcPr>
            <w:tcW w:w="0" w:type="auto"/>
            <w:shd w:val="clear" w:color="auto" w:fill="FFFFFF" w:themeFill="background1"/>
          </w:tcPr>
          <w:p w14:paraId="3123CC4F" w14:textId="77777777" w:rsidR="00E573EE" w:rsidRDefault="00E573EE" w:rsidP="00FB0C71">
            <w:pPr>
              <w:rPr>
                <w:b/>
                <w:bCs/>
              </w:rPr>
            </w:pPr>
            <w:r>
              <w:rPr>
                <w:b/>
                <w:bCs/>
              </w:rPr>
              <w:t>Practice feeding cones</w:t>
            </w:r>
          </w:p>
          <w:p w14:paraId="4561CEF0" w14:textId="77777777" w:rsidR="00E573EE" w:rsidRDefault="00E573EE" w:rsidP="00FB0C71">
            <w:r>
              <w:t xml:space="preserve">Get the TTM Worker to practice feeding cones to the placer and </w:t>
            </w:r>
            <w:r>
              <w:lastRenderedPageBreak/>
              <w:t>provide feedback</w:t>
            </w:r>
          </w:p>
          <w:p w14:paraId="544C97AA" w14:textId="77777777" w:rsidR="00E573EE" w:rsidRDefault="00E573EE" w:rsidP="00FB0C71">
            <w:r>
              <w:t>Discuss trouble shooting options (eg if cones don’t separate)</w:t>
            </w:r>
          </w:p>
          <w:p w14:paraId="196343BB" w14:textId="77777777" w:rsidR="00E573EE" w:rsidRDefault="00E573EE" w:rsidP="00FB0C71">
            <w:r>
              <w:t>Repeat task if further practice is required</w:t>
            </w:r>
          </w:p>
          <w:p w14:paraId="102A10CA" w14:textId="2AE5C306" w:rsidR="00E573EE" w:rsidRPr="0057453A" w:rsidRDefault="00E573EE" w:rsidP="00FB0C71">
            <w:pPr>
              <w:rPr>
                <w:b/>
                <w:bCs/>
              </w:rPr>
            </w:pPr>
            <w:r>
              <w:t>Record successful completion of the task on the TTM Worker assessment document</w:t>
            </w:r>
          </w:p>
        </w:tc>
        <w:tc>
          <w:tcPr>
            <w:tcW w:w="0" w:type="auto"/>
            <w:shd w:val="clear" w:color="auto" w:fill="FFFFFF" w:themeFill="background1"/>
          </w:tcPr>
          <w:p w14:paraId="38D2BD2C" w14:textId="77777777" w:rsidR="00E573EE" w:rsidRPr="0057453A" w:rsidRDefault="00E573EE" w:rsidP="00FB0C71">
            <w:r>
              <w:lastRenderedPageBreak/>
              <w:t>10 mins practice</w:t>
            </w:r>
          </w:p>
        </w:tc>
        <w:tc>
          <w:tcPr>
            <w:tcW w:w="0" w:type="auto"/>
            <w:shd w:val="clear" w:color="auto" w:fill="FFFFFF" w:themeFill="background1"/>
          </w:tcPr>
          <w:p w14:paraId="07B005C6" w14:textId="452E94E5" w:rsidR="00E573EE" w:rsidRDefault="00E573EE" w:rsidP="00FB0C71">
            <w:r>
              <w:t>TTM Worker assessment document</w:t>
            </w:r>
          </w:p>
        </w:tc>
      </w:tr>
      <w:tr w:rsidR="00E573EE" w14:paraId="2BBAE4B7" w14:textId="77777777" w:rsidTr="00E573EE">
        <w:tc>
          <w:tcPr>
            <w:tcW w:w="0" w:type="auto"/>
            <w:vMerge/>
            <w:shd w:val="clear" w:color="auto" w:fill="CDE4F4"/>
          </w:tcPr>
          <w:p w14:paraId="7A0A2843" w14:textId="77777777" w:rsidR="00E573EE" w:rsidRDefault="00E573EE" w:rsidP="00FB0C71">
            <w:pPr>
              <w:rPr>
                <w:b/>
                <w:bCs/>
              </w:rPr>
            </w:pPr>
          </w:p>
        </w:tc>
        <w:tc>
          <w:tcPr>
            <w:tcW w:w="0" w:type="auto"/>
            <w:shd w:val="clear" w:color="auto" w:fill="FFFFFF" w:themeFill="background1"/>
          </w:tcPr>
          <w:p w14:paraId="72B790BE" w14:textId="77777777" w:rsidR="00E573EE" w:rsidRDefault="00E573EE" w:rsidP="00FB0C71">
            <w:pPr>
              <w:rPr>
                <w:b/>
                <w:bCs/>
              </w:rPr>
            </w:pPr>
            <w:r>
              <w:rPr>
                <w:b/>
                <w:bCs/>
              </w:rPr>
              <w:t>Practice placing cones</w:t>
            </w:r>
          </w:p>
          <w:p w14:paraId="0738B35A" w14:textId="77777777" w:rsidR="00E573EE" w:rsidRDefault="00E573EE" w:rsidP="00FB0C71">
            <w:r>
              <w:t>Get the TTM Worker to practice placing cones and provide feedback</w:t>
            </w:r>
          </w:p>
          <w:p w14:paraId="25452D95" w14:textId="77777777" w:rsidR="00E573EE" w:rsidRDefault="00E573EE" w:rsidP="00FB0C71">
            <w:r>
              <w:t>Discuss trouble shooting options (eg if there is a delay in feeding cones)</w:t>
            </w:r>
          </w:p>
          <w:p w14:paraId="69F27535" w14:textId="77777777" w:rsidR="00E573EE" w:rsidRDefault="00E573EE" w:rsidP="00FB0C71">
            <w:r>
              <w:t>Repeat task if further practice is required</w:t>
            </w:r>
          </w:p>
          <w:p w14:paraId="1587686B" w14:textId="1C3DB985" w:rsidR="00E573EE" w:rsidRPr="0022588B" w:rsidRDefault="00E573EE" w:rsidP="00FB0C71">
            <w:pPr>
              <w:rPr>
                <w:b/>
                <w:bCs/>
              </w:rPr>
            </w:pPr>
            <w:r>
              <w:t>Record successful completion of the task on the TTM Worker assessment document</w:t>
            </w:r>
          </w:p>
        </w:tc>
        <w:tc>
          <w:tcPr>
            <w:tcW w:w="0" w:type="auto"/>
            <w:shd w:val="clear" w:color="auto" w:fill="FFFFFF" w:themeFill="background1"/>
          </w:tcPr>
          <w:p w14:paraId="06BD9582" w14:textId="77777777" w:rsidR="00E573EE" w:rsidRDefault="00E573EE" w:rsidP="00FB0C71">
            <w:r>
              <w:t>10 mins practice</w:t>
            </w:r>
          </w:p>
        </w:tc>
        <w:tc>
          <w:tcPr>
            <w:tcW w:w="0" w:type="auto"/>
            <w:shd w:val="clear" w:color="auto" w:fill="FFFFFF" w:themeFill="background1"/>
          </w:tcPr>
          <w:p w14:paraId="321D5E64" w14:textId="166973B8" w:rsidR="00E573EE" w:rsidRPr="0057453A" w:rsidRDefault="00E573EE" w:rsidP="00FB0C71">
            <w:r>
              <w:t>TTM Worker assessment document</w:t>
            </w:r>
          </w:p>
        </w:tc>
      </w:tr>
      <w:tr w:rsidR="00E573EE" w14:paraId="2E089D8A" w14:textId="77777777" w:rsidTr="00E573EE">
        <w:tc>
          <w:tcPr>
            <w:tcW w:w="0" w:type="auto"/>
            <w:vMerge w:val="restart"/>
            <w:shd w:val="clear" w:color="auto" w:fill="CDE4F4"/>
          </w:tcPr>
          <w:p w14:paraId="3BE517C6" w14:textId="77777777" w:rsidR="00FB0C71" w:rsidRDefault="00FB0C71" w:rsidP="00FB0C71">
            <w:pPr>
              <w:rPr>
                <w:b/>
                <w:bCs/>
              </w:rPr>
            </w:pPr>
            <w:r>
              <w:rPr>
                <w:b/>
                <w:bCs/>
              </w:rPr>
              <w:t>OPTIONAL</w:t>
            </w:r>
          </w:p>
          <w:p w14:paraId="5ECDD1DB" w14:textId="77777777" w:rsidR="00FB0C71" w:rsidRDefault="00FB0C71" w:rsidP="00FB0C71">
            <w:pPr>
              <w:rPr>
                <w:b/>
                <w:bCs/>
              </w:rPr>
            </w:pPr>
            <w:r>
              <w:rPr>
                <w:b/>
                <w:bCs/>
              </w:rPr>
              <w:t>Removing cones from a vehicle</w:t>
            </w:r>
          </w:p>
        </w:tc>
        <w:tc>
          <w:tcPr>
            <w:tcW w:w="0" w:type="auto"/>
            <w:shd w:val="clear" w:color="auto" w:fill="FFFFFF" w:themeFill="background1"/>
          </w:tcPr>
          <w:p w14:paraId="18F8B0FA" w14:textId="77777777" w:rsidR="00FB0C71" w:rsidRPr="0022588B" w:rsidRDefault="00FB0C71" w:rsidP="00FB0C71">
            <w:pPr>
              <w:rPr>
                <w:b/>
                <w:bCs/>
              </w:rPr>
            </w:pPr>
            <w:r w:rsidRPr="0022588B">
              <w:rPr>
                <w:b/>
                <w:bCs/>
              </w:rPr>
              <w:t>OPTIONAL</w:t>
            </w:r>
          </w:p>
          <w:p w14:paraId="17AA284F" w14:textId="77777777" w:rsidR="00FB0C71" w:rsidRDefault="00FB0C71" w:rsidP="00FB0C71">
            <w:r>
              <w:t xml:space="preserve">Introduce the task of </w:t>
            </w:r>
            <w:r w:rsidRPr="004A060B">
              <w:t>removing</w:t>
            </w:r>
            <w:r>
              <w:t xml:space="preserve"> cones from a vehicle</w:t>
            </w:r>
          </w:p>
          <w:p w14:paraId="75D92F18" w14:textId="77777777" w:rsidR="00FB0C71" w:rsidRDefault="00FB0C71" w:rsidP="00FB0C71">
            <w:r>
              <w:t xml:space="preserve">Refer to TTM Worker PowerPoint (or Handbook) to explain key points about </w:t>
            </w:r>
            <w:r w:rsidRPr="004A060B">
              <w:t>removing</w:t>
            </w:r>
            <w:r>
              <w:t xml:space="preserve"> cones from a vehicle:</w:t>
            </w:r>
          </w:p>
          <w:p w14:paraId="27F0A81A" w14:textId="2A7C4AD2" w:rsidR="00FB0C71" w:rsidRPr="006833A0" w:rsidRDefault="00D4455D" w:rsidP="00FB0C71">
            <w:r>
              <w:t xml:space="preserve">Demonstrate </w:t>
            </w:r>
            <w:r w:rsidR="00FB0C71" w:rsidRPr="004A060B">
              <w:t>removing</w:t>
            </w:r>
            <w:r w:rsidR="00FB0C71">
              <w:t xml:space="preserve"> cones from a vehicle referring to TTM Worker PowerPoint (or Handbook) to </w:t>
            </w:r>
            <w:r w:rsidR="00FB0C71" w:rsidRPr="006833A0">
              <w:t>explain key points</w:t>
            </w:r>
          </w:p>
          <w:p w14:paraId="566DB500" w14:textId="77777777" w:rsidR="00FB0C71" w:rsidRPr="006833A0" w:rsidRDefault="00FB0C71" w:rsidP="00FB0C71">
            <w:pPr>
              <w:pStyle w:val="bulets"/>
            </w:pPr>
            <w:r>
              <w:t xml:space="preserve">There are </w:t>
            </w:r>
            <w:r w:rsidRPr="006833A0">
              <w:t>2 roles</w:t>
            </w:r>
            <w:r>
              <w:t>. These are often called the</w:t>
            </w:r>
            <w:r w:rsidRPr="006833A0">
              <w:t xml:space="preserve"> </w:t>
            </w:r>
            <w:r>
              <w:t>picker</w:t>
            </w:r>
            <w:r w:rsidRPr="006833A0">
              <w:t xml:space="preserve"> and </w:t>
            </w:r>
            <w:r>
              <w:t>stacker</w:t>
            </w:r>
            <w:r w:rsidRPr="006833A0">
              <w:t xml:space="preserve"> </w:t>
            </w:r>
          </w:p>
          <w:p w14:paraId="49C5ACBF" w14:textId="77777777" w:rsidR="00FB0C71" w:rsidRPr="0057453A" w:rsidRDefault="00FB0C71" w:rsidP="00FB0C71">
            <w:pPr>
              <w:rPr>
                <w:i/>
                <w:iCs/>
              </w:rPr>
            </w:pPr>
            <w:r w:rsidRPr="0057453A">
              <w:rPr>
                <w:i/>
                <w:iCs/>
              </w:rPr>
              <w:t>Some points to consider when picking cones</w:t>
            </w:r>
          </w:p>
          <w:p w14:paraId="3F80FCDE" w14:textId="77777777" w:rsidR="00FB0C71" w:rsidRDefault="00FB0C71" w:rsidP="00FB0C71">
            <w:pPr>
              <w:pStyle w:val="bulets"/>
            </w:pPr>
            <w:r>
              <w:t>Keep up</w:t>
            </w:r>
          </w:p>
          <w:p w14:paraId="5271B68D" w14:textId="77777777" w:rsidR="00FB0C71" w:rsidRPr="006833A0" w:rsidRDefault="00FB0C71" w:rsidP="00FB0C71">
            <w:pPr>
              <w:pStyle w:val="bulets"/>
            </w:pPr>
            <w:r>
              <w:t>Be consistent and communicate where you will be passing your cones</w:t>
            </w:r>
          </w:p>
          <w:p w14:paraId="6F751A42" w14:textId="77777777" w:rsidR="00FB0C71" w:rsidRPr="006833A0" w:rsidRDefault="00FB0C71" w:rsidP="00662ADB">
            <w:pPr>
              <w:pStyle w:val="bulets"/>
            </w:pPr>
            <w:r w:rsidRPr="006833A0">
              <w:lastRenderedPageBreak/>
              <w:t xml:space="preserve">Communicate issues to the </w:t>
            </w:r>
            <w:r>
              <w:t>driver and stacker</w:t>
            </w:r>
          </w:p>
          <w:p w14:paraId="7A7D4A69" w14:textId="77777777" w:rsidR="00FB0C71" w:rsidRPr="0057453A" w:rsidRDefault="00FB0C71" w:rsidP="00FB0C71">
            <w:pPr>
              <w:rPr>
                <w:i/>
                <w:iCs/>
              </w:rPr>
            </w:pPr>
            <w:r w:rsidRPr="0057453A">
              <w:rPr>
                <w:i/>
                <w:iCs/>
              </w:rPr>
              <w:t>Some points to consider when stacking cones</w:t>
            </w:r>
          </w:p>
          <w:p w14:paraId="339CA8B0" w14:textId="77777777" w:rsidR="00FB0C71" w:rsidRDefault="00FB0C71" w:rsidP="00FB0C71">
            <w:pPr>
              <w:pStyle w:val="bulets"/>
            </w:pPr>
            <w:r>
              <w:t>Establish plan for stacking your vehicle</w:t>
            </w:r>
          </w:p>
          <w:p w14:paraId="1C003C3C" w14:textId="77777777" w:rsidR="00FB0C71" w:rsidRPr="0057453A" w:rsidRDefault="00FB0C71" w:rsidP="00FB0C71">
            <w:pPr>
              <w:pStyle w:val="bulets"/>
              <w:rPr>
                <w:b/>
                <w:bCs/>
              </w:rPr>
            </w:pPr>
            <w:r w:rsidRPr="006833A0">
              <w:t xml:space="preserve">Ensure cones are </w:t>
            </w:r>
            <w:r>
              <w:t>stacked neatly</w:t>
            </w:r>
          </w:p>
          <w:p w14:paraId="50138A89" w14:textId="77777777" w:rsidR="00FB0C71" w:rsidRDefault="00FB0C71" w:rsidP="00FB0C71">
            <w:pPr>
              <w:pStyle w:val="bulets"/>
            </w:pPr>
            <w:r>
              <w:t>Do not fall behind</w:t>
            </w:r>
          </w:p>
          <w:p w14:paraId="18B68137" w14:textId="77777777" w:rsidR="00FB0C71" w:rsidRPr="0057453A" w:rsidRDefault="00FB0C71" w:rsidP="00FB0C71">
            <w:pPr>
              <w:pStyle w:val="bulets"/>
            </w:pPr>
            <w:r w:rsidRPr="006833A0">
              <w:t xml:space="preserve">Communicate issues to the </w:t>
            </w:r>
            <w:r>
              <w:t>picker</w:t>
            </w:r>
          </w:p>
        </w:tc>
        <w:tc>
          <w:tcPr>
            <w:tcW w:w="0" w:type="auto"/>
            <w:shd w:val="clear" w:color="auto" w:fill="FFFFFF" w:themeFill="background1"/>
          </w:tcPr>
          <w:p w14:paraId="2C87CD7C" w14:textId="77777777" w:rsidR="00FB0C71" w:rsidRDefault="00FB0C71" w:rsidP="00FB0C71">
            <w:r>
              <w:lastRenderedPageBreak/>
              <w:t>20 mins</w:t>
            </w:r>
          </w:p>
        </w:tc>
        <w:tc>
          <w:tcPr>
            <w:tcW w:w="0" w:type="auto"/>
            <w:shd w:val="clear" w:color="auto" w:fill="FFFFFF" w:themeFill="background1"/>
          </w:tcPr>
          <w:p w14:paraId="70E2D1DB" w14:textId="77777777" w:rsidR="00FB0C71" w:rsidRDefault="00FB0C71" w:rsidP="00FB0C71">
            <w:r>
              <w:t xml:space="preserve">TTM Worker PowerPoint </w:t>
            </w:r>
          </w:p>
          <w:p w14:paraId="4899A729" w14:textId="77777777" w:rsidR="00FB0C71" w:rsidRDefault="00FB0C71" w:rsidP="00FB0C71">
            <w:r>
              <w:t>TTM Worker Handbook</w:t>
            </w:r>
          </w:p>
          <w:p w14:paraId="49AE9940" w14:textId="77777777" w:rsidR="00FB0C71" w:rsidRDefault="00FB0C71" w:rsidP="00FB0C71"/>
          <w:p w14:paraId="4A39FF6C" w14:textId="77777777" w:rsidR="00FB0C71" w:rsidRDefault="00FB0C71" w:rsidP="00FB0C71"/>
        </w:tc>
      </w:tr>
      <w:tr w:rsidR="00E573EE" w14:paraId="381DD6DE" w14:textId="77777777" w:rsidTr="00E573EE">
        <w:trPr>
          <w:trHeight w:val="2354"/>
        </w:trPr>
        <w:tc>
          <w:tcPr>
            <w:tcW w:w="0" w:type="auto"/>
            <w:vMerge/>
            <w:shd w:val="clear" w:color="auto" w:fill="CDE4F4"/>
          </w:tcPr>
          <w:p w14:paraId="1B907FAA" w14:textId="77777777" w:rsidR="00FB0C71" w:rsidRDefault="00FB0C71" w:rsidP="00FB0C71">
            <w:pPr>
              <w:rPr>
                <w:b/>
                <w:bCs/>
              </w:rPr>
            </w:pPr>
          </w:p>
        </w:tc>
        <w:tc>
          <w:tcPr>
            <w:tcW w:w="0" w:type="auto"/>
          </w:tcPr>
          <w:p w14:paraId="117E7002" w14:textId="77777777" w:rsidR="00FB0C71" w:rsidRDefault="00FB0C71" w:rsidP="00FB0C71">
            <w:pPr>
              <w:rPr>
                <w:b/>
                <w:bCs/>
              </w:rPr>
            </w:pPr>
            <w:r>
              <w:rPr>
                <w:b/>
                <w:bCs/>
              </w:rPr>
              <w:t>Practice picking cones</w:t>
            </w:r>
          </w:p>
          <w:p w14:paraId="3A9BA8A3" w14:textId="77777777" w:rsidR="00FB0C71" w:rsidRDefault="00FB0C71" w:rsidP="00FB0C71">
            <w:r>
              <w:t>Get the TTM Worker to practice picking cones and provide feedback</w:t>
            </w:r>
          </w:p>
          <w:p w14:paraId="00A139A1" w14:textId="77777777" w:rsidR="00FB0C71" w:rsidRDefault="00FB0C71" w:rsidP="00FB0C71">
            <w:r>
              <w:t xml:space="preserve">Discuss trouble shooting options </w:t>
            </w:r>
          </w:p>
          <w:p w14:paraId="442C82BF" w14:textId="77777777" w:rsidR="00FB0C71" w:rsidRDefault="00FB0C71" w:rsidP="00FB0C71">
            <w:r>
              <w:t>Repeat task if further practice is required</w:t>
            </w:r>
          </w:p>
          <w:p w14:paraId="7AA0A822" w14:textId="32DF33D1" w:rsidR="00FB0C71" w:rsidRPr="0022588B" w:rsidRDefault="00FB0C71" w:rsidP="00FB0C71">
            <w:pPr>
              <w:rPr>
                <w:b/>
                <w:bCs/>
              </w:rPr>
            </w:pPr>
            <w:r>
              <w:t xml:space="preserve">Record successful completion of the task on the TTM Worker </w:t>
            </w:r>
            <w:r w:rsidR="0054757A">
              <w:t>assessment document</w:t>
            </w:r>
          </w:p>
        </w:tc>
        <w:tc>
          <w:tcPr>
            <w:tcW w:w="0" w:type="auto"/>
          </w:tcPr>
          <w:p w14:paraId="005F285A" w14:textId="77777777" w:rsidR="00FB0C71" w:rsidRDefault="00FB0C71" w:rsidP="00FB0C71">
            <w:r>
              <w:t>10 mins practice</w:t>
            </w:r>
          </w:p>
        </w:tc>
        <w:tc>
          <w:tcPr>
            <w:tcW w:w="0" w:type="auto"/>
          </w:tcPr>
          <w:p w14:paraId="5D9BABE2" w14:textId="4C561F37" w:rsidR="00FB0C71" w:rsidRDefault="00FB0C71" w:rsidP="00FB0C71">
            <w:r>
              <w:t xml:space="preserve">TTM Worker </w:t>
            </w:r>
            <w:r w:rsidR="0054757A">
              <w:t>assessment document</w:t>
            </w:r>
          </w:p>
        </w:tc>
      </w:tr>
      <w:tr w:rsidR="00E573EE" w14:paraId="083DCCEF" w14:textId="77777777" w:rsidTr="00E573EE">
        <w:trPr>
          <w:trHeight w:val="2076"/>
        </w:trPr>
        <w:tc>
          <w:tcPr>
            <w:tcW w:w="0" w:type="auto"/>
            <w:vMerge/>
            <w:shd w:val="clear" w:color="auto" w:fill="CDE4F4"/>
          </w:tcPr>
          <w:p w14:paraId="6BC8DBBC" w14:textId="77777777" w:rsidR="00FB0C71" w:rsidRDefault="00FB0C71" w:rsidP="00FB0C71">
            <w:pPr>
              <w:rPr>
                <w:b/>
                <w:bCs/>
              </w:rPr>
            </w:pPr>
          </w:p>
        </w:tc>
        <w:tc>
          <w:tcPr>
            <w:tcW w:w="0" w:type="auto"/>
          </w:tcPr>
          <w:p w14:paraId="13A2BA61" w14:textId="77777777" w:rsidR="00FB0C71" w:rsidRDefault="00FB0C71" w:rsidP="00FB0C71">
            <w:r>
              <w:rPr>
                <w:b/>
                <w:bCs/>
              </w:rPr>
              <w:t>Practice stacking cones</w:t>
            </w:r>
            <w:r>
              <w:t xml:space="preserve"> </w:t>
            </w:r>
          </w:p>
          <w:p w14:paraId="64D4D11C" w14:textId="77777777" w:rsidR="00FB0C71" w:rsidRDefault="00FB0C71" w:rsidP="00FB0C71">
            <w:r>
              <w:t>Get the TTM Worker to practice stacking cones and provide feedback</w:t>
            </w:r>
          </w:p>
          <w:p w14:paraId="53671003" w14:textId="77777777" w:rsidR="00FB0C71" w:rsidRDefault="00FB0C71" w:rsidP="00FB0C71">
            <w:r>
              <w:t xml:space="preserve">Discuss trouble shooting options </w:t>
            </w:r>
          </w:p>
          <w:p w14:paraId="33DE320F" w14:textId="77777777" w:rsidR="00FB0C71" w:rsidRDefault="00FB0C71" w:rsidP="00FB0C71">
            <w:r>
              <w:t>Repeat task if further practice is required</w:t>
            </w:r>
          </w:p>
          <w:p w14:paraId="6E3343A9" w14:textId="39C0D074" w:rsidR="00FB0C71" w:rsidRDefault="00FB0C71" w:rsidP="00FB0C71">
            <w:r>
              <w:t xml:space="preserve">Record successful completion of the task on the TTM Worker </w:t>
            </w:r>
            <w:r w:rsidR="0054757A">
              <w:t>assessment document</w:t>
            </w:r>
          </w:p>
        </w:tc>
        <w:tc>
          <w:tcPr>
            <w:tcW w:w="0" w:type="auto"/>
          </w:tcPr>
          <w:p w14:paraId="3FB79EE9" w14:textId="77777777" w:rsidR="00FB0C71" w:rsidRDefault="00FB0C71" w:rsidP="00FB0C71">
            <w:r>
              <w:t>10 mins practice</w:t>
            </w:r>
          </w:p>
        </w:tc>
        <w:tc>
          <w:tcPr>
            <w:tcW w:w="0" w:type="auto"/>
          </w:tcPr>
          <w:p w14:paraId="02581582" w14:textId="5098F3BF" w:rsidR="00FB0C71" w:rsidRDefault="00FB0C71" w:rsidP="00FB0C71">
            <w:r>
              <w:t xml:space="preserve">TTM Worker </w:t>
            </w:r>
            <w:r w:rsidR="0054757A">
              <w:t>assessment document</w:t>
            </w:r>
          </w:p>
        </w:tc>
      </w:tr>
    </w:tbl>
    <w:p w14:paraId="411EA703" w14:textId="77777777" w:rsidR="009A1FCF" w:rsidRDefault="009A1FCF" w:rsidP="00FB0C71">
      <w:pPr>
        <w:pStyle w:val="Heading2"/>
      </w:pPr>
    </w:p>
    <w:p w14:paraId="4216C93D" w14:textId="77777777" w:rsidR="009A1FCF" w:rsidRDefault="009A1FCF">
      <w:pPr>
        <w:spacing w:before="0" w:after="160" w:line="240" w:lineRule="atLeast"/>
        <w:rPr>
          <w:rFonts w:asciiTheme="majorHAnsi" w:eastAsiaTheme="majorEastAsia" w:hAnsiTheme="majorHAnsi" w:cstheme="majorBidi"/>
          <w:b/>
          <w:color w:val="1B5782" w:themeColor="accent1" w:themeShade="BF"/>
          <w:sz w:val="28"/>
          <w:szCs w:val="26"/>
        </w:rPr>
      </w:pPr>
      <w:r>
        <w:br w:type="page"/>
      </w:r>
    </w:p>
    <w:p w14:paraId="1383CCE2" w14:textId="4FF9ED70" w:rsidR="00FB0C71" w:rsidRDefault="00FB0C71" w:rsidP="00FB0C71">
      <w:pPr>
        <w:pStyle w:val="Heading2"/>
      </w:pPr>
      <w:r w:rsidRPr="00895836">
        <w:lastRenderedPageBreak/>
        <w:t xml:space="preserve">PART </w:t>
      </w:r>
      <w:r>
        <w:t>B</w:t>
      </w:r>
      <w:r w:rsidRPr="00895836">
        <w:t>:</w:t>
      </w:r>
      <w:r>
        <w:rPr>
          <w:b w:val="0"/>
          <w:bCs/>
          <w:sz w:val="24"/>
          <w:szCs w:val="28"/>
        </w:rPr>
        <w:t xml:space="preserve"> </w:t>
      </w:r>
      <w:r w:rsidRPr="003B523E">
        <w:t>TTM Worker learning plan</w:t>
      </w:r>
    </w:p>
    <w:p w14:paraId="4257BD9D" w14:textId="77777777" w:rsidR="00FB0C71" w:rsidRDefault="00FB0C71" w:rsidP="00FB0C71">
      <w:bookmarkStart w:id="15" w:name="_Hlk12544455"/>
      <w:r w:rsidRPr="00895836">
        <w:t xml:space="preserve">This part of the learning is to be completed on a live network. </w:t>
      </w:r>
    </w:p>
    <w:p w14:paraId="3B11FCC3" w14:textId="77777777" w:rsidR="00FB0C71" w:rsidRPr="00895836" w:rsidRDefault="00FB0C71" w:rsidP="00FB0C71">
      <w:r w:rsidRPr="00895836">
        <w:t xml:space="preserve">This could include a live worksite or a mock worksite in a live environment that is being set up for the </w:t>
      </w:r>
      <w:r>
        <w:t xml:space="preserve">practice and </w:t>
      </w:r>
      <w:r w:rsidRPr="00895836">
        <w:t>assessment</w:t>
      </w:r>
      <w:r>
        <w:t>.</w:t>
      </w:r>
    </w:p>
    <w:tbl>
      <w:tblPr>
        <w:tblStyle w:val="TableGrid"/>
        <w:tblW w:w="13892" w:type="dxa"/>
        <w:tblInd w:w="108" w:type="dxa"/>
        <w:tblBorders>
          <w:top w:val="none" w:sz="0" w:space="0" w:color="auto"/>
          <w:left w:val="none" w:sz="0" w:space="0" w:color="auto"/>
          <w:bottom w:val="none" w:sz="0" w:space="0" w:color="auto"/>
          <w:right w:val="none" w:sz="0" w:space="0" w:color="auto"/>
          <w:insideH w:val="single" w:sz="4" w:space="0" w:color="2575AE"/>
          <w:insideV w:val="single" w:sz="4" w:space="0" w:color="2575AE"/>
        </w:tblBorders>
        <w:tblLook w:val="04A0" w:firstRow="1" w:lastRow="0" w:firstColumn="1" w:lastColumn="0" w:noHBand="0" w:noVBand="1"/>
      </w:tblPr>
      <w:tblGrid>
        <w:gridCol w:w="1990"/>
        <w:gridCol w:w="8500"/>
        <w:gridCol w:w="1134"/>
        <w:gridCol w:w="2268"/>
      </w:tblGrid>
      <w:tr w:rsidR="00FB0C71" w:rsidRPr="003C40BD" w14:paraId="64A7DCC0" w14:textId="77777777" w:rsidTr="0077366E">
        <w:trPr>
          <w:tblHeader/>
        </w:trPr>
        <w:tc>
          <w:tcPr>
            <w:tcW w:w="1990" w:type="dxa"/>
            <w:shd w:val="clear" w:color="auto" w:fill="19456B"/>
          </w:tcPr>
          <w:bookmarkEnd w:id="15"/>
          <w:p w14:paraId="3C1A9EAE" w14:textId="77777777" w:rsidR="00FB0C71" w:rsidRPr="003C40BD" w:rsidRDefault="00FB0C71" w:rsidP="00FB0C71">
            <w:pPr>
              <w:rPr>
                <w:b/>
                <w:bCs/>
                <w:color w:val="FFFFFF" w:themeColor="background1"/>
              </w:rPr>
            </w:pPr>
            <w:r w:rsidRPr="003C40BD">
              <w:rPr>
                <w:b/>
                <w:bCs/>
                <w:color w:val="FFFFFF" w:themeColor="background1"/>
              </w:rPr>
              <w:t>Topic</w:t>
            </w:r>
          </w:p>
        </w:tc>
        <w:tc>
          <w:tcPr>
            <w:tcW w:w="8500" w:type="dxa"/>
            <w:shd w:val="clear" w:color="auto" w:fill="19456B"/>
          </w:tcPr>
          <w:p w14:paraId="64464AE2" w14:textId="77777777" w:rsidR="00FB0C71" w:rsidRPr="003C40BD" w:rsidRDefault="00FB0C71" w:rsidP="00FB0C71">
            <w:pPr>
              <w:rPr>
                <w:b/>
                <w:bCs/>
                <w:color w:val="FFFFFF" w:themeColor="background1"/>
              </w:rPr>
            </w:pPr>
            <w:r w:rsidRPr="003C40BD">
              <w:rPr>
                <w:b/>
                <w:bCs/>
                <w:color w:val="FFFFFF" w:themeColor="background1"/>
              </w:rPr>
              <w:t>Training</w:t>
            </w:r>
          </w:p>
        </w:tc>
        <w:tc>
          <w:tcPr>
            <w:tcW w:w="1134" w:type="dxa"/>
            <w:shd w:val="clear" w:color="auto" w:fill="19456B"/>
          </w:tcPr>
          <w:p w14:paraId="77B3997D" w14:textId="77777777" w:rsidR="00FB0C71" w:rsidRPr="003C40BD" w:rsidRDefault="00FB0C71" w:rsidP="00FB0C71">
            <w:pPr>
              <w:rPr>
                <w:b/>
                <w:bCs/>
                <w:color w:val="FFFFFF" w:themeColor="background1"/>
              </w:rPr>
            </w:pPr>
            <w:r w:rsidRPr="003C40BD">
              <w:rPr>
                <w:b/>
                <w:bCs/>
                <w:color w:val="FFFFFF" w:themeColor="background1"/>
              </w:rPr>
              <w:t xml:space="preserve">Time </w:t>
            </w:r>
          </w:p>
        </w:tc>
        <w:tc>
          <w:tcPr>
            <w:tcW w:w="2268" w:type="dxa"/>
            <w:shd w:val="clear" w:color="auto" w:fill="19456B"/>
          </w:tcPr>
          <w:p w14:paraId="40144500" w14:textId="77777777" w:rsidR="00FB0C71" w:rsidRPr="003C40BD" w:rsidRDefault="00FB0C71" w:rsidP="00FB0C71">
            <w:pPr>
              <w:rPr>
                <w:b/>
                <w:bCs/>
                <w:color w:val="FFFFFF" w:themeColor="background1"/>
              </w:rPr>
            </w:pPr>
            <w:r w:rsidRPr="003C40BD">
              <w:rPr>
                <w:b/>
                <w:bCs/>
                <w:color w:val="FFFFFF" w:themeColor="background1"/>
              </w:rPr>
              <w:t>Resource options</w:t>
            </w:r>
          </w:p>
        </w:tc>
      </w:tr>
      <w:tr w:rsidR="00FB0C71" w14:paraId="71F62C66" w14:textId="77777777" w:rsidTr="00E5537B">
        <w:tc>
          <w:tcPr>
            <w:tcW w:w="1990" w:type="dxa"/>
            <w:shd w:val="clear" w:color="auto" w:fill="CDE4F4"/>
          </w:tcPr>
          <w:p w14:paraId="16CCA418" w14:textId="77777777" w:rsidR="00FB0C71" w:rsidRPr="00927234" w:rsidRDefault="00FB0C71" w:rsidP="00FB0C71">
            <w:pPr>
              <w:rPr>
                <w:b/>
                <w:bCs/>
              </w:rPr>
            </w:pPr>
            <w:r>
              <w:rPr>
                <w:b/>
                <w:bCs/>
              </w:rPr>
              <w:t xml:space="preserve">Work as a TTM Worker to set up an alternating flow worksite and then act as an alternating flow controller </w:t>
            </w:r>
          </w:p>
        </w:tc>
        <w:tc>
          <w:tcPr>
            <w:tcW w:w="8500" w:type="dxa"/>
          </w:tcPr>
          <w:p w14:paraId="43BFE73D" w14:textId="77777777" w:rsidR="00FB0C71" w:rsidRDefault="00FB0C71" w:rsidP="00FB0C71">
            <w:r>
              <w:t>Ensure the TTM Worker attends the safety briefing for the activity</w:t>
            </w:r>
          </w:p>
          <w:p w14:paraId="3416E3AE" w14:textId="77777777" w:rsidR="00FB0C71" w:rsidRDefault="00FB0C71" w:rsidP="00FB0C71">
            <w:r>
              <w:t>Brief the TTM Worker on the additional risks with being a learner in this environment and how risks will be mitigated</w:t>
            </w:r>
          </w:p>
          <w:p w14:paraId="6D295FDA" w14:textId="593EEA07" w:rsidR="00FB0C71" w:rsidRDefault="00FB0C71" w:rsidP="00FB0C71">
            <w:r>
              <w:t xml:space="preserve">TTM Worker is to complete the tasks to be verified in the TTM Worker </w:t>
            </w:r>
            <w:r w:rsidR="0054757A">
              <w:t>Assessment document</w:t>
            </w:r>
          </w:p>
          <w:p w14:paraId="674F1FA2" w14:textId="77777777" w:rsidR="00FB0C71" w:rsidRDefault="00FB0C71" w:rsidP="00FB0C71">
            <w:pPr>
              <w:rPr>
                <w:b/>
                <w:bCs/>
              </w:rPr>
            </w:pPr>
            <w:r>
              <w:rPr>
                <w:b/>
                <w:bCs/>
              </w:rPr>
              <w:t xml:space="preserve">Note to TTM Mentor: </w:t>
            </w:r>
          </w:p>
          <w:p w14:paraId="617D8A34" w14:textId="77777777" w:rsidR="00FB0C71" w:rsidRDefault="00FB0C71" w:rsidP="00FB0C71">
            <w:pPr>
              <w:pStyle w:val="bulets"/>
            </w:pPr>
            <w:r>
              <w:t>Let the TTM Worker complete each task and provide feedback once the task is completed</w:t>
            </w:r>
          </w:p>
          <w:p w14:paraId="282BCC80" w14:textId="77777777" w:rsidR="00FB0C71" w:rsidRDefault="00FB0C71" w:rsidP="00FB0C71">
            <w:pPr>
              <w:pStyle w:val="bulets"/>
            </w:pPr>
            <w:r>
              <w:t>Provide feedback immediately if there is a safety risk</w:t>
            </w:r>
          </w:p>
          <w:p w14:paraId="33511BA6" w14:textId="77777777" w:rsidR="00FB0C71" w:rsidRDefault="00FB0C71" w:rsidP="00FB0C71">
            <w:pPr>
              <w:pStyle w:val="bulets"/>
            </w:pPr>
            <w:r>
              <w:t>Direct rework as required</w:t>
            </w:r>
          </w:p>
          <w:p w14:paraId="499E7E47" w14:textId="42436F39" w:rsidR="00FB0C71" w:rsidRDefault="00FB0C71" w:rsidP="00FB0C71">
            <w:pPr>
              <w:pStyle w:val="bulets"/>
            </w:pPr>
            <w:r>
              <w:t xml:space="preserve">Progressively record successful completion of each task on the TTM Worker </w:t>
            </w:r>
            <w:r w:rsidR="0054757A">
              <w:t>assessment document</w:t>
            </w:r>
          </w:p>
        </w:tc>
        <w:tc>
          <w:tcPr>
            <w:tcW w:w="1134" w:type="dxa"/>
          </w:tcPr>
          <w:p w14:paraId="605F54DD" w14:textId="77777777" w:rsidR="00FB0C71" w:rsidRDefault="00FB0C71" w:rsidP="00FB0C71">
            <w:r>
              <w:t>2 hours</w:t>
            </w:r>
          </w:p>
        </w:tc>
        <w:tc>
          <w:tcPr>
            <w:tcW w:w="2268" w:type="dxa"/>
          </w:tcPr>
          <w:p w14:paraId="444791C7" w14:textId="1E36BDF4" w:rsidR="00FB0C71" w:rsidRDefault="00FB0C71" w:rsidP="00FB0C71">
            <w:r>
              <w:t xml:space="preserve">TTM Worker </w:t>
            </w:r>
            <w:r w:rsidR="0054757A">
              <w:t>Assessment document</w:t>
            </w:r>
          </w:p>
          <w:p w14:paraId="08B063ED" w14:textId="77777777" w:rsidR="00FB0C71" w:rsidRDefault="00FB0C71" w:rsidP="00FB0C71"/>
        </w:tc>
      </w:tr>
      <w:tr w:rsidR="00FB0C71" w14:paraId="7B6B30D8" w14:textId="77777777" w:rsidTr="00E5537B">
        <w:tc>
          <w:tcPr>
            <w:tcW w:w="1990" w:type="dxa"/>
            <w:shd w:val="clear" w:color="auto" w:fill="CDE4F4"/>
          </w:tcPr>
          <w:p w14:paraId="0C1232D4" w14:textId="77777777" w:rsidR="00FB0C71" w:rsidRDefault="00FB0C71" w:rsidP="00FB0C71">
            <w:pPr>
              <w:rPr>
                <w:b/>
                <w:bCs/>
              </w:rPr>
            </w:pPr>
            <w:r>
              <w:rPr>
                <w:b/>
                <w:bCs/>
              </w:rPr>
              <w:t>Work as a TTM Worker to remove TTM from a worksite</w:t>
            </w:r>
          </w:p>
        </w:tc>
        <w:tc>
          <w:tcPr>
            <w:tcW w:w="8500" w:type="dxa"/>
            <w:shd w:val="clear" w:color="auto" w:fill="FFFFFF" w:themeFill="background1"/>
          </w:tcPr>
          <w:p w14:paraId="3134A68A" w14:textId="77777777" w:rsidR="00FB0C71" w:rsidRDefault="00FB0C71" w:rsidP="00FB0C71">
            <w:r>
              <w:t>Ensure the TTM Worker attends the safety briefing for the activity</w:t>
            </w:r>
          </w:p>
          <w:p w14:paraId="4BE5C676" w14:textId="77777777" w:rsidR="00FB0C71" w:rsidRDefault="00FB0C71" w:rsidP="00FB0C71">
            <w:r>
              <w:t>Brief the TTM Worker on the additional risks with being a learner in this environment and how risks will be mitigated</w:t>
            </w:r>
          </w:p>
          <w:p w14:paraId="48FB7DE6" w14:textId="71954970" w:rsidR="00FB0C71" w:rsidRDefault="00FB0C71" w:rsidP="00FB0C71">
            <w:r>
              <w:t xml:space="preserve">TTM Worker is to complete the tasks to be verified in the TTM Worker </w:t>
            </w:r>
            <w:r w:rsidR="0054757A">
              <w:t>Assessment document</w:t>
            </w:r>
          </w:p>
          <w:p w14:paraId="7319C302" w14:textId="77777777" w:rsidR="00FB0C71" w:rsidRDefault="00FB0C71" w:rsidP="00FB0C71">
            <w:pPr>
              <w:rPr>
                <w:b/>
                <w:bCs/>
              </w:rPr>
            </w:pPr>
            <w:r>
              <w:rPr>
                <w:b/>
                <w:bCs/>
              </w:rPr>
              <w:t xml:space="preserve">Note to TTM Mentor: </w:t>
            </w:r>
          </w:p>
          <w:p w14:paraId="3E5B177E" w14:textId="77777777" w:rsidR="00FB0C71" w:rsidRDefault="00FB0C71" w:rsidP="00FB0C71">
            <w:pPr>
              <w:pStyle w:val="bulets"/>
            </w:pPr>
            <w:r>
              <w:t>Let the TTM Worker complete each task and provide feedback once the task is completed</w:t>
            </w:r>
          </w:p>
          <w:p w14:paraId="47A108AD" w14:textId="77777777" w:rsidR="00FB0C71" w:rsidRDefault="00FB0C71" w:rsidP="00FB0C71">
            <w:pPr>
              <w:pStyle w:val="bulets"/>
            </w:pPr>
            <w:r>
              <w:t>Provide feedback immediately if there is a safety risk</w:t>
            </w:r>
          </w:p>
          <w:p w14:paraId="07D6AEC4" w14:textId="77777777" w:rsidR="00FB0C71" w:rsidRDefault="00FB0C71" w:rsidP="00FB0C71">
            <w:pPr>
              <w:pStyle w:val="bulets"/>
            </w:pPr>
            <w:r>
              <w:lastRenderedPageBreak/>
              <w:t>Direct rework as required</w:t>
            </w:r>
          </w:p>
          <w:p w14:paraId="51FB477B" w14:textId="3C1C9D8A" w:rsidR="00FB0C71" w:rsidRDefault="00FB0C71" w:rsidP="00FB0C71">
            <w:pPr>
              <w:pStyle w:val="bulets"/>
            </w:pPr>
            <w:r>
              <w:t xml:space="preserve">Progressively record successful completion of each task on the TTM Worker </w:t>
            </w:r>
            <w:r w:rsidR="0054757A">
              <w:t>assessment document</w:t>
            </w:r>
          </w:p>
        </w:tc>
        <w:tc>
          <w:tcPr>
            <w:tcW w:w="1134" w:type="dxa"/>
            <w:shd w:val="clear" w:color="auto" w:fill="FFFFFF" w:themeFill="background1"/>
          </w:tcPr>
          <w:p w14:paraId="2FF20EF4" w14:textId="77777777" w:rsidR="00FB0C71" w:rsidRDefault="00FB0C71" w:rsidP="00FB0C71">
            <w:r>
              <w:lastRenderedPageBreak/>
              <w:t>1 hour</w:t>
            </w:r>
          </w:p>
        </w:tc>
        <w:tc>
          <w:tcPr>
            <w:tcW w:w="2268" w:type="dxa"/>
            <w:shd w:val="clear" w:color="auto" w:fill="FFFFFF" w:themeFill="background1"/>
          </w:tcPr>
          <w:p w14:paraId="7434753D" w14:textId="653D9877" w:rsidR="00FB0C71" w:rsidRDefault="00FB0C71" w:rsidP="00FB0C71">
            <w:r>
              <w:t xml:space="preserve">TTM Worker </w:t>
            </w:r>
            <w:r w:rsidR="0054757A">
              <w:t>Assessment document</w:t>
            </w:r>
          </w:p>
          <w:p w14:paraId="1B8293C2" w14:textId="77777777" w:rsidR="00FB0C71" w:rsidRDefault="00FB0C71" w:rsidP="00FB0C71"/>
        </w:tc>
      </w:tr>
      <w:tr w:rsidR="00FB0C71" w14:paraId="4A926B3C" w14:textId="77777777" w:rsidTr="00E5537B">
        <w:tc>
          <w:tcPr>
            <w:tcW w:w="1990" w:type="dxa"/>
            <w:shd w:val="clear" w:color="auto" w:fill="CDE4F4"/>
          </w:tcPr>
          <w:p w14:paraId="5A3DD796" w14:textId="77777777" w:rsidR="00FB0C71" w:rsidRDefault="00FB0C71" w:rsidP="00FB0C71">
            <w:pPr>
              <w:rPr>
                <w:b/>
                <w:bCs/>
              </w:rPr>
            </w:pPr>
            <w:r>
              <w:rPr>
                <w:b/>
                <w:bCs/>
              </w:rPr>
              <w:t>Wrap up</w:t>
            </w:r>
          </w:p>
        </w:tc>
        <w:tc>
          <w:tcPr>
            <w:tcW w:w="8500" w:type="dxa"/>
          </w:tcPr>
          <w:p w14:paraId="11847EC5" w14:textId="77777777" w:rsidR="00FB0C71" w:rsidRDefault="00FB0C71" w:rsidP="00FB0C71">
            <w:r>
              <w:t>Congratulate the person on being assessed as working to standard as a TTM Worker</w:t>
            </w:r>
          </w:p>
          <w:p w14:paraId="230006E9" w14:textId="77777777" w:rsidR="00FB0C71" w:rsidRDefault="00FB0C71" w:rsidP="00FB0C71">
            <w:r>
              <w:t>Explain the remainder of the assessment process which could be either:</w:t>
            </w:r>
          </w:p>
          <w:p w14:paraId="5315ED16" w14:textId="79FC73C4" w:rsidR="00FB0C71" w:rsidRPr="00316F44" w:rsidRDefault="00FB0C71" w:rsidP="00FB0C71">
            <w:pPr>
              <w:pStyle w:val="bulets"/>
              <w:rPr>
                <w:i/>
                <w:iCs/>
              </w:rPr>
            </w:pPr>
            <w:r>
              <w:t xml:space="preserve">TTM Mentor sends </w:t>
            </w:r>
            <w:r w:rsidR="0054757A">
              <w:t xml:space="preserve">assessment document </w:t>
            </w:r>
            <w:r>
              <w:t xml:space="preserve">to CoPTTM Assessor who determines competence and awards the TTM Worker unit standard </w:t>
            </w:r>
            <w:r w:rsidRPr="00316F44">
              <w:rPr>
                <w:i/>
                <w:iCs/>
              </w:rPr>
              <w:t>(required if the learner will be completing the TC workshop in the future)</w:t>
            </w:r>
          </w:p>
          <w:p w14:paraId="0B355A09" w14:textId="77777777" w:rsidR="00FB0C71" w:rsidRDefault="00FB0C71" w:rsidP="00FB0C71">
            <w:pPr>
              <w:pStyle w:val="bulets"/>
            </w:pPr>
            <w:r>
              <w:t>TTM Mentor completes company training records to confirm that the learner has competently performed the key tasks of a TTM Worker</w:t>
            </w:r>
          </w:p>
          <w:p w14:paraId="18CBB41C" w14:textId="77777777" w:rsidR="00FB0C71" w:rsidRDefault="00FB0C71" w:rsidP="00FB0C71">
            <w:r>
              <w:t>Explain that they will continue to learn more about TTM as they get more experience</w:t>
            </w:r>
          </w:p>
          <w:p w14:paraId="59C9496C" w14:textId="77777777" w:rsidR="00FB0C71" w:rsidRDefault="00FB0C71" w:rsidP="00FB0C71">
            <w:r>
              <w:t>Point out the next steps of their development</w:t>
            </w:r>
          </w:p>
        </w:tc>
        <w:tc>
          <w:tcPr>
            <w:tcW w:w="1134" w:type="dxa"/>
          </w:tcPr>
          <w:p w14:paraId="1A12975E" w14:textId="77777777" w:rsidR="00FB0C71" w:rsidRDefault="00FB0C71" w:rsidP="00FB0C71">
            <w:r>
              <w:t>5 mins</w:t>
            </w:r>
          </w:p>
        </w:tc>
        <w:tc>
          <w:tcPr>
            <w:tcW w:w="2268" w:type="dxa"/>
          </w:tcPr>
          <w:p w14:paraId="5645B089" w14:textId="77777777" w:rsidR="00FB0C71" w:rsidRDefault="00FB0C71" w:rsidP="00FB0C71"/>
        </w:tc>
      </w:tr>
      <w:tr w:rsidR="00FB0C71" w14:paraId="7D7CC581" w14:textId="77777777" w:rsidTr="00E5537B">
        <w:tc>
          <w:tcPr>
            <w:tcW w:w="1990" w:type="dxa"/>
            <w:shd w:val="clear" w:color="auto" w:fill="CDE4F4"/>
          </w:tcPr>
          <w:p w14:paraId="6E28B31D" w14:textId="77777777" w:rsidR="00FB0C71" w:rsidRPr="00927234" w:rsidRDefault="00FB0C71" w:rsidP="00FB0C71">
            <w:pPr>
              <w:rPr>
                <w:b/>
                <w:bCs/>
                <w:lang w:val="en-AU"/>
              </w:rPr>
            </w:pPr>
            <w:r>
              <w:rPr>
                <w:b/>
                <w:bCs/>
                <w:lang w:val="en-AU"/>
              </w:rPr>
              <w:t>Recording results</w:t>
            </w:r>
          </w:p>
        </w:tc>
        <w:tc>
          <w:tcPr>
            <w:tcW w:w="8500" w:type="dxa"/>
            <w:shd w:val="clear" w:color="auto" w:fill="FFFFFF" w:themeFill="background1"/>
          </w:tcPr>
          <w:p w14:paraId="2A6C42F7" w14:textId="77777777" w:rsidR="00FB0C71" w:rsidRDefault="00FB0C71" w:rsidP="00FB0C71">
            <w:r>
              <w:t>Update the TTM Worker’s training record that they have completed the TTM Worker training</w:t>
            </w:r>
          </w:p>
          <w:p w14:paraId="1651D912" w14:textId="64F228F3" w:rsidR="00FB0C71" w:rsidRDefault="00FB0C71" w:rsidP="00FB0C71">
            <w:r>
              <w:t>If the TTM Worker is completing the unit standard, send the completed and the completed knowledge test (and any other required information) to CoPTTM Assessor for awarding of the unit standard</w:t>
            </w:r>
          </w:p>
        </w:tc>
        <w:tc>
          <w:tcPr>
            <w:tcW w:w="1134" w:type="dxa"/>
            <w:shd w:val="clear" w:color="auto" w:fill="FFFFFF" w:themeFill="background1"/>
          </w:tcPr>
          <w:p w14:paraId="5D014B1F" w14:textId="77777777" w:rsidR="00FB0C71" w:rsidRDefault="00FB0C71" w:rsidP="00FB0C71"/>
        </w:tc>
        <w:tc>
          <w:tcPr>
            <w:tcW w:w="2268" w:type="dxa"/>
            <w:shd w:val="clear" w:color="auto" w:fill="FFFFFF" w:themeFill="background1"/>
          </w:tcPr>
          <w:p w14:paraId="15ABDE53" w14:textId="77777777" w:rsidR="00FB0C71" w:rsidRDefault="00FB0C71" w:rsidP="00FB0C71"/>
        </w:tc>
      </w:tr>
      <w:bookmarkEnd w:id="1"/>
      <w:bookmarkEnd w:id="2"/>
    </w:tbl>
    <w:p w14:paraId="573F4B1E" w14:textId="0E395AFF" w:rsidR="00FB0C71" w:rsidRDefault="00FB0C71" w:rsidP="00D6042F">
      <w:pPr>
        <w:shd w:val="clear" w:color="auto" w:fill="FFFFFF" w:themeFill="background1"/>
      </w:pPr>
    </w:p>
    <w:sectPr w:rsidR="00FB0C71" w:rsidSect="00662ADB">
      <w:footerReference w:type="default" r:id="rId8"/>
      <w:headerReference w:type="first" r:id="rId9"/>
      <w:footerReference w:type="first" r:id="rId10"/>
      <w:pgSz w:w="16838" w:h="11906" w:orient="landscape"/>
      <w:pgMar w:top="993" w:right="1168" w:bottom="993" w:left="1559" w:header="709" w:footer="2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874DD" w14:textId="77777777" w:rsidR="00300EB3" w:rsidRDefault="00300EB3" w:rsidP="002A6A89">
      <w:pPr>
        <w:spacing w:after="0" w:line="240" w:lineRule="auto"/>
      </w:pPr>
      <w:r>
        <w:separator/>
      </w:r>
    </w:p>
  </w:endnote>
  <w:endnote w:type="continuationSeparator" w:id="0">
    <w:p w14:paraId="5392AD4E" w14:textId="77777777" w:rsidR="00300EB3" w:rsidRDefault="00300EB3" w:rsidP="002A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yant Regular">
    <w:altName w:val="Corbel"/>
    <w:panose1 w:val="00000000000000000000"/>
    <w:charset w:val="00"/>
    <w:family w:val="swiss"/>
    <w:notTrueType/>
    <w:pitch w:val="variable"/>
    <w:sig w:usb0="A00002AF" w:usb1="5000204A"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hitney Book">
    <w:panose1 w:val="00000000000000000000"/>
    <w:charset w:val="00"/>
    <w:family w:val="modern"/>
    <w:notTrueType/>
    <w:pitch w:val="variable"/>
    <w:sig w:usb0="A10000FF" w:usb1="4000005B" w:usb2="00000000" w:usb3="00000000" w:csb0="0000000B" w:csb1="00000000"/>
  </w:font>
  <w:font w:name="Arial Bold">
    <w:panose1 w:val="020B0704020202020204"/>
    <w:charset w:val="00"/>
    <w:family w:val="roman"/>
    <w:notTrueType/>
    <w:pitch w:val="default"/>
  </w:font>
  <w:font w:name="Whitney Condensed Book">
    <w:altName w:val="Calibri"/>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hitney Medium">
    <w:panose1 w:val="00000000000000000000"/>
    <w:charset w:val="00"/>
    <w:family w:val="modern"/>
    <w:notTrueType/>
    <w:pitch w:val="variable"/>
    <w:sig w:usb0="A10000FF" w:usb1="4000005B" w:usb2="00000000" w:usb3="00000000" w:csb0="0000000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1"/>
      <w:tblW w:w="13892" w:type="dxa"/>
      <w:tblLook w:val="04A0" w:firstRow="1" w:lastRow="0" w:firstColumn="1" w:lastColumn="0" w:noHBand="0" w:noVBand="1"/>
    </w:tblPr>
    <w:tblGrid>
      <w:gridCol w:w="6481"/>
      <w:gridCol w:w="7411"/>
    </w:tblGrid>
    <w:tr w:rsidR="0054757A" w14:paraId="32677460" w14:textId="77777777" w:rsidTr="00FB0C71">
      <w:tc>
        <w:tcPr>
          <w:tcW w:w="6481" w:type="dxa"/>
        </w:tcPr>
        <w:p w14:paraId="6B047937" w14:textId="77777777" w:rsidR="0054757A" w:rsidRDefault="0054757A" w:rsidP="002D125C">
          <w:pPr>
            <w:pStyle w:val="Footer"/>
          </w:pPr>
          <w:r w:rsidRPr="002D125C">
            <w:t>NZ TRANSPORT AGENCY</w:t>
          </w:r>
        </w:p>
      </w:tc>
      <w:tc>
        <w:tcPr>
          <w:tcW w:w="7411" w:type="dxa"/>
        </w:tcPr>
        <w:p w14:paraId="25AB2998" w14:textId="77777777" w:rsidR="0054757A" w:rsidRPr="00B16546" w:rsidRDefault="00A37015" w:rsidP="00B16546">
          <w:pPr>
            <w:pStyle w:val="Footer"/>
            <w:jc w:val="right"/>
          </w:pPr>
          <w:sdt>
            <w:sdtPr>
              <w:id w:val="-1752104205"/>
              <w:placeholder>
                <w:docPart w:val="C5BCECEEB86E418395BAC256EC570254"/>
              </w:placeholder>
              <w:dataBinding w:prefixMappings="xmlns:ns0='http://purl.org/dc/elements/1.1/' xmlns:ns1='http://schemas.openxmlformats.org/package/2006/metadata/core-properties' " w:xpath="/ns1:coreProperties[1]/ns0:title[1]" w:storeItemID="{6C3C8BC8-F283-45AE-878A-BAB7291924A1}"/>
              <w:text/>
            </w:sdtPr>
            <w:sdtEndPr/>
            <w:sdtContent>
              <w:r w:rsidR="0054757A">
                <w:t>TTM Worker learning plan</w:t>
              </w:r>
            </w:sdtContent>
          </w:sdt>
          <w:r w:rsidR="0054757A">
            <w:t xml:space="preserve"> </w:t>
          </w:r>
          <w:r w:rsidR="0054757A" w:rsidRPr="00B16546">
            <w:rPr>
              <w:color w:val="197D5D" w:themeColor="accent2"/>
            </w:rPr>
            <w:t>//</w:t>
          </w:r>
          <w:r w:rsidR="0054757A">
            <w:rPr>
              <w:color w:val="197D5D" w:themeColor="accent2"/>
            </w:rPr>
            <w:t xml:space="preserve"> </w:t>
          </w:r>
          <w:r w:rsidR="0054757A" w:rsidRPr="00B16546">
            <w:fldChar w:fldCharType="begin"/>
          </w:r>
          <w:r w:rsidR="0054757A" w:rsidRPr="00B16546">
            <w:instrText xml:space="preserve"> PAGE   \* MERGEFORMAT </w:instrText>
          </w:r>
          <w:r w:rsidR="0054757A" w:rsidRPr="00B16546">
            <w:fldChar w:fldCharType="separate"/>
          </w:r>
          <w:r w:rsidR="0054757A">
            <w:rPr>
              <w:noProof/>
            </w:rPr>
            <w:t>2</w:t>
          </w:r>
          <w:r w:rsidR="0054757A" w:rsidRPr="00B16546">
            <w:rPr>
              <w:noProof/>
            </w:rPr>
            <w:fldChar w:fldCharType="end"/>
          </w:r>
        </w:p>
      </w:tc>
    </w:tr>
  </w:tbl>
  <w:p w14:paraId="45E85DA4" w14:textId="77777777" w:rsidR="0054757A" w:rsidRPr="002D125C" w:rsidRDefault="0054757A" w:rsidP="00662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1"/>
      <w:tblW w:w="13892" w:type="dxa"/>
      <w:tblLook w:val="04A0" w:firstRow="1" w:lastRow="0" w:firstColumn="1" w:lastColumn="0" w:noHBand="0" w:noVBand="1"/>
    </w:tblPr>
    <w:tblGrid>
      <w:gridCol w:w="6481"/>
      <w:gridCol w:w="7411"/>
    </w:tblGrid>
    <w:tr w:rsidR="0054757A" w14:paraId="3F018C06" w14:textId="77777777" w:rsidTr="0054757A">
      <w:tc>
        <w:tcPr>
          <w:tcW w:w="6481" w:type="dxa"/>
        </w:tcPr>
        <w:p w14:paraId="30C9AF8C" w14:textId="77777777" w:rsidR="0054757A" w:rsidRDefault="0054757A" w:rsidP="0054757A">
          <w:pPr>
            <w:pStyle w:val="Footer"/>
          </w:pPr>
          <w:r w:rsidRPr="002D125C">
            <w:t>NZ TRANSPORT AGENCY</w:t>
          </w:r>
        </w:p>
      </w:tc>
      <w:tc>
        <w:tcPr>
          <w:tcW w:w="7411" w:type="dxa"/>
        </w:tcPr>
        <w:p w14:paraId="4460574A" w14:textId="77777777" w:rsidR="0054757A" w:rsidRPr="00B16546" w:rsidRDefault="00A37015" w:rsidP="0054757A">
          <w:pPr>
            <w:pStyle w:val="Footer"/>
            <w:jc w:val="right"/>
          </w:pPr>
          <w:sdt>
            <w:sdtPr>
              <w:id w:val="2118714789"/>
              <w:placeholder>
                <w:docPart w:val="42691AB5C68649F6B25919D82C8FC3DE"/>
              </w:placeholder>
              <w:dataBinding w:prefixMappings="xmlns:ns0='http://purl.org/dc/elements/1.1/' xmlns:ns1='http://schemas.openxmlformats.org/package/2006/metadata/core-properties' " w:xpath="/ns1:coreProperties[1]/ns0:title[1]" w:storeItemID="{6C3C8BC8-F283-45AE-878A-BAB7291924A1}"/>
              <w:text/>
            </w:sdtPr>
            <w:sdtEndPr/>
            <w:sdtContent>
              <w:r w:rsidR="0054757A">
                <w:t>TTM Worker learning plan</w:t>
              </w:r>
            </w:sdtContent>
          </w:sdt>
          <w:r w:rsidR="0054757A">
            <w:t xml:space="preserve"> </w:t>
          </w:r>
          <w:r w:rsidR="0054757A" w:rsidRPr="00B16546">
            <w:rPr>
              <w:color w:val="197D5D" w:themeColor="accent2"/>
            </w:rPr>
            <w:t>//</w:t>
          </w:r>
          <w:r w:rsidR="0054757A">
            <w:rPr>
              <w:color w:val="197D5D" w:themeColor="accent2"/>
            </w:rPr>
            <w:t xml:space="preserve"> </w:t>
          </w:r>
          <w:r w:rsidR="0054757A" w:rsidRPr="00B16546">
            <w:fldChar w:fldCharType="begin"/>
          </w:r>
          <w:r w:rsidR="0054757A" w:rsidRPr="00B16546">
            <w:instrText xml:space="preserve"> PAGE   \* MERGEFORMAT </w:instrText>
          </w:r>
          <w:r w:rsidR="0054757A" w:rsidRPr="00B16546">
            <w:fldChar w:fldCharType="separate"/>
          </w:r>
          <w:r w:rsidR="0054757A">
            <w:rPr>
              <w:noProof/>
            </w:rPr>
            <w:t>1</w:t>
          </w:r>
          <w:r w:rsidR="0054757A" w:rsidRPr="00B16546">
            <w:rPr>
              <w:noProof/>
            </w:rPr>
            <w:fldChar w:fldCharType="end"/>
          </w:r>
        </w:p>
      </w:tc>
    </w:tr>
  </w:tbl>
  <w:p w14:paraId="06148FCD" w14:textId="77777777" w:rsidR="0054757A" w:rsidRDefault="0054757A">
    <w:pPr>
      <w:pStyle w:val="Footer"/>
    </w:pPr>
    <w:r w:rsidRPr="00053AB8">
      <w:rPr>
        <w:noProof/>
        <w:color w:val="AFBD22" w:themeColor="text2"/>
        <w:lang w:eastAsia="en-NZ"/>
      </w:rPr>
      <mc:AlternateContent>
        <mc:Choice Requires="wps">
          <w:drawing>
            <wp:anchor distT="0" distB="0" distL="114300" distR="114300" simplePos="0" relativeHeight="251670528" behindDoc="0" locked="0" layoutInCell="1" allowOverlap="1" wp14:anchorId="5DDD52F5" wp14:editId="0EC476A5">
              <wp:simplePos x="0" y="0"/>
              <wp:positionH relativeFrom="page">
                <wp:posOffset>6803390</wp:posOffset>
              </wp:positionH>
              <wp:positionV relativeFrom="page">
                <wp:posOffset>9935740</wp:posOffset>
              </wp:positionV>
              <wp:extent cx="756000" cy="756000"/>
              <wp:effectExtent l="0" t="0" r="6350" b="6350"/>
              <wp:wrapNone/>
              <wp:docPr id="34" name="Right Triangle 34"/>
              <wp:cNvGraphicFramePr/>
              <a:graphic xmlns:a="http://schemas.openxmlformats.org/drawingml/2006/main">
                <a:graphicData uri="http://schemas.microsoft.com/office/word/2010/wordprocessingShape">
                  <wps:wsp>
                    <wps:cNvSpPr/>
                    <wps:spPr>
                      <a:xfrm rot="16200000">
                        <a:off x="0" y="0"/>
                        <a:ext cx="756000" cy="756000"/>
                      </a:xfrm>
                      <a:prstGeom prst="rtTriangl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EC7D8" id="_x0000_t6" coordsize="21600,21600" o:spt="6" path="m,l,21600r21600,xe">
              <v:stroke joinstyle="miter"/>
              <v:path gradientshapeok="t" o:connecttype="custom" o:connectlocs="0,0;0,10800;0,21600;10800,21600;21600,21600;10800,10800" textboxrect="1800,12600,12600,19800"/>
            </v:shapetype>
            <v:shape id="Right Triangle 34" o:spid="_x0000_s1026" type="#_x0000_t6" style="position:absolute;margin-left:535.7pt;margin-top:782.35pt;width:59.55pt;height:59.55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" fillcolor="#afbd22 [3215]" stroked="f"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A9776" w14:textId="77777777" w:rsidR="00300EB3" w:rsidRDefault="00300EB3" w:rsidP="002A6A89">
      <w:pPr>
        <w:spacing w:after="0" w:line="240" w:lineRule="auto"/>
      </w:pPr>
      <w:r>
        <w:separator/>
      </w:r>
    </w:p>
  </w:footnote>
  <w:footnote w:type="continuationSeparator" w:id="0">
    <w:p w14:paraId="406067DA" w14:textId="77777777" w:rsidR="00300EB3" w:rsidRDefault="00300EB3" w:rsidP="002A6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581E1" w14:textId="692E3BB7" w:rsidR="0054757A" w:rsidRPr="00530969" w:rsidRDefault="0054757A" w:rsidP="00B85D12">
    <w:r>
      <w:rPr>
        <w:noProof/>
        <w:lang w:eastAsia="en-NZ"/>
      </w:rPr>
      <w:drawing>
        <wp:anchor distT="0" distB="0" distL="114300" distR="114300" simplePos="0" relativeHeight="251676672" behindDoc="0" locked="0" layoutInCell="1" allowOverlap="1" wp14:anchorId="41365E31" wp14:editId="1ADD3756">
          <wp:simplePos x="0" y="0"/>
          <wp:positionH relativeFrom="column">
            <wp:posOffset>-67945</wp:posOffset>
          </wp:positionH>
          <wp:positionV relativeFrom="paragraph">
            <wp:posOffset>-15875</wp:posOffset>
          </wp:positionV>
          <wp:extent cx="1716097" cy="533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TA logo Sept 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6097" cy="533400"/>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mc:AlternateContent>
        <mc:Choice Requires="wpg">
          <w:drawing>
            <wp:anchor distT="0" distB="0" distL="114300" distR="114300" simplePos="0" relativeHeight="251674624" behindDoc="0" locked="0" layoutInCell="1" allowOverlap="1" wp14:anchorId="05543DCE" wp14:editId="634A36F3">
              <wp:simplePos x="0" y="0"/>
              <wp:positionH relativeFrom="column">
                <wp:posOffset>8255</wp:posOffset>
              </wp:positionH>
              <wp:positionV relativeFrom="paragraph">
                <wp:posOffset>292735</wp:posOffset>
              </wp:positionV>
              <wp:extent cx="6162040" cy="356235"/>
              <wp:effectExtent l="0" t="0" r="10160" b="24765"/>
              <wp:wrapNone/>
              <wp:docPr id="11" name="Group 11"/>
              <wp:cNvGraphicFramePr/>
              <a:graphic xmlns:a="http://schemas.openxmlformats.org/drawingml/2006/main">
                <a:graphicData uri="http://schemas.microsoft.com/office/word/2010/wordprocessingGroup">
                  <wpg:wgp>
                    <wpg:cNvGrpSpPr/>
                    <wpg:grpSpPr>
                      <a:xfrm>
                        <a:off x="0" y="0"/>
                        <a:ext cx="6162040" cy="356235"/>
                        <a:chOff x="290000" y="0"/>
                        <a:chExt cx="3557731" cy="205992"/>
                      </a:xfrm>
                    </wpg:grpSpPr>
                    <wps:wsp>
                      <wps:cNvPr id="1" name="Straight Connector 31"/>
                      <wps:cNvCnPr/>
                      <wps:spPr>
                        <a:xfrm>
                          <a:off x="290000" y="205991"/>
                          <a:ext cx="309245"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 name="Freeform 288"/>
                      <wps:cNvSpPr/>
                      <wps:spPr>
                        <a:xfrm>
                          <a:off x="641239" y="0"/>
                          <a:ext cx="3206492" cy="205992"/>
                        </a:xfrm>
                        <a:custGeom>
                          <a:avLst/>
                          <a:gdLst>
                            <a:gd name="connsiteX0" fmla="*/ 0 w 5009322"/>
                            <a:gd name="connsiteY0" fmla="*/ 1510748 h 1510748"/>
                            <a:gd name="connsiteX1" fmla="*/ 3498574 w 5009322"/>
                            <a:gd name="connsiteY1" fmla="*/ 1510748 h 1510748"/>
                            <a:gd name="connsiteX2" fmla="*/ 5009322 w 5009322"/>
                            <a:gd name="connsiteY2" fmla="*/ 0 h 1510748"/>
                            <a:gd name="connsiteX0" fmla="*/ 0 w 5009322"/>
                            <a:gd name="connsiteY0" fmla="*/ 1510748 h 1510748"/>
                            <a:gd name="connsiteX1" fmla="*/ 3498574 w 5009322"/>
                            <a:gd name="connsiteY1" fmla="*/ 1510748 h 1510748"/>
                            <a:gd name="connsiteX2" fmla="*/ 5009322 w 5009322"/>
                            <a:gd name="connsiteY2" fmla="*/ 0 h 1510748"/>
                            <a:gd name="connsiteX0" fmla="*/ 0 w 3702329"/>
                            <a:gd name="connsiteY0" fmla="*/ 197637 h 197637"/>
                            <a:gd name="connsiteX1" fmla="*/ 3498574 w 3702329"/>
                            <a:gd name="connsiteY1" fmla="*/ 197637 h 197637"/>
                            <a:gd name="connsiteX2" fmla="*/ 3702329 w 3702329"/>
                            <a:gd name="connsiteY2" fmla="*/ 0 h 197637"/>
                            <a:gd name="connsiteX0" fmla="*/ 0 w 3418361"/>
                            <a:gd name="connsiteY0" fmla="*/ 197637 h 197637"/>
                            <a:gd name="connsiteX1" fmla="*/ 3214606 w 3418361"/>
                            <a:gd name="connsiteY1" fmla="*/ 197637 h 197637"/>
                            <a:gd name="connsiteX2" fmla="*/ 3418361 w 3418361"/>
                            <a:gd name="connsiteY2" fmla="*/ 0 h 197637"/>
                            <a:gd name="connsiteX0" fmla="*/ 0 w 3384952"/>
                            <a:gd name="connsiteY0" fmla="*/ 197637 h 197637"/>
                            <a:gd name="connsiteX1" fmla="*/ 3181197 w 3384952"/>
                            <a:gd name="connsiteY1" fmla="*/ 197637 h 197637"/>
                            <a:gd name="connsiteX2" fmla="*/ 3384952 w 3384952"/>
                            <a:gd name="connsiteY2" fmla="*/ 0 h 197637"/>
                            <a:gd name="connsiteX0" fmla="*/ 0 w 3421147"/>
                            <a:gd name="connsiteY0" fmla="*/ 197637 h 197637"/>
                            <a:gd name="connsiteX1" fmla="*/ 3217392 w 3421147"/>
                            <a:gd name="connsiteY1" fmla="*/ 197637 h 197637"/>
                            <a:gd name="connsiteX2" fmla="*/ 3421147 w 3421147"/>
                            <a:gd name="connsiteY2" fmla="*/ 0 h 197637"/>
                            <a:gd name="connsiteX0" fmla="*/ 0 w 3004106"/>
                            <a:gd name="connsiteY0" fmla="*/ 213514 h 213514"/>
                            <a:gd name="connsiteX1" fmla="*/ 2800351 w 3004106"/>
                            <a:gd name="connsiteY1" fmla="*/ 197637 h 213514"/>
                            <a:gd name="connsiteX2" fmla="*/ 3004106 w 3004106"/>
                            <a:gd name="connsiteY2" fmla="*/ 0 h 213514"/>
                            <a:gd name="connsiteX0" fmla="*/ 0 w 3078005"/>
                            <a:gd name="connsiteY0" fmla="*/ 197933 h 197933"/>
                            <a:gd name="connsiteX1" fmla="*/ 2874250 w 3078005"/>
                            <a:gd name="connsiteY1" fmla="*/ 197637 h 197933"/>
                            <a:gd name="connsiteX2" fmla="*/ 3078005 w 3078005"/>
                            <a:gd name="connsiteY2" fmla="*/ 0 h 197933"/>
                          </a:gdLst>
                          <a:ahLst/>
                          <a:cxnLst>
                            <a:cxn ang="0">
                              <a:pos x="connsiteX0" y="connsiteY0"/>
                            </a:cxn>
                            <a:cxn ang="0">
                              <a:pos x="connsiteX1" y="connsiteY1"/>
                            </a:cxn>
                            <a:cxn ang="0">
                              <a:pos x="connsiteX2" y="connsiteY2"/>
                            </a:cxn>
                          </a:cxnLst>
                          <a:rect l="l" t="t" r="r" b="b"/>
                          <a:pathLst>
                            <a:path w="3078005" h="197933">
                              <a:moveTo>
                                <a:pt x="0" y="197933"/>
                              </a:moveTo>
                              <a:lnTo>
                                <a:pt x="2874250" y="197637"/>
                              </a:lnTo>
                              <a:lnTo>
                                <a:pt x="3078005" y="0"/>
                              </a:lnTo>
                            </a:path>
                          </a:pathLst>
                        </a:cu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F01AEA" id="Group 11" o:spid="_x0000_s1026" style="position:absolute;margin-left:.65pt;margin-top:23.05pt;width:485.2pt;height:28.05pt;z-index:251674624;mso-width-relative:margin;mso-height-relative:margin" coordorigin="2900" coordsize="35577,2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">
              <v:line id="Straight Connector 31" o:spid="_x0000_s1027" style="position:absolute;visibility:visible;mso-wrap-style:square" from="2900,2059" to="5992,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" strokecolor="#2575ae [3204]" strokeweight="1pt">
                <v:stroke joinstyle="miter"/>
              </v:line>
              <v:shape id="Freeform 288" o:spid="_x0000_s1028" style="position:absolute;left:6412;width:32065;height:2059;visibility:visible;mso-wrap-style:square;v-text-anchor:middle" coordsize="3078005,19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" path="m,197933r2874250,-296l3078005,e" filled="f" strokecolor="#123956 [1604]" strokeweight=".5pt">
                <v:stroke joinstyle="miter"/>
                <v:path arrowok="t" o:connecttype="custom" o:connectlocs="0,205992;2994232,205684;3206492,0" o:connectangles="0,0,0"/>
              </v:shape>
            </v:group>
          </w:pict>
        </mc:Fallback>
      </mc:AlternateContent>
    </w:r>
  </w:p>
  <w:p w14:paraId="73CBE398" w14:textId="77777777" w:rsidR="0054757A" w:rsidRDefault="0054757A">
    <w:pPr>
      <w:pStyle w:val="Header"/>
    </w:pPr>
    <w:r>
      <w:rPr>
        <w:noProof/>
        <w:lang w:eastAsia="en-NZ"/>
      </w:rPr>
      <w:drawing>
        <wp:anchor distT="0" distB="0" distL="114300" distR="114300" simplePos="0" relativeHeight="251672576" behindDoc="0" locked="1" layoutInCell="1" allowOverlap="1" wp14:anchorId="6FE72D43" wp14:editId="12C04486">
          <wp:simplePos x="0" y="0"/>
          <wp:positionH relativeFrom="column">
            <wp:posOffset>10795</wp:posOffset>
          </wp:positionH>
          <wp:positionV relativeFrom="page">
            <wp:posOffset>10083800</wp:posOffset>
          </wp:positionV>
          <wp:extent cx="1346400" cy="136800"/>
          <wp:effectExtent l="0" t="0" r="635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_CMYK U-01.png"/>
                  <pic:cNvPicPr/>
                </pic:nvPicPr>
                <pic:blipFill>
                  <a:blip r:embed="rId2">
                    <a:extLst>
                      <a:ext uri="{28A0092B-C50C-407E-A947-70E740481C1C}">
                        <a14:useLocalDpi xmlns:a14="http://schemas.microsoft.com/office/drawing/2010/main" val="0"/>
                      </a:ext>
                    </a:extLst>
                  </a:blip>
                  <a:stretch>
                    <a:fillRect/>
                  </a:stretch>
                </pic:blipFill>
                <pic:spPr>
                  <a:xfrm>
                    <a:off x="0" y="0"/>
                    <a:ext cx="1346400" cy="13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3AD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5A0770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1B8FAE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9F86DE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D4C457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6E66CB2"/>
    <w:lvl w:ilvl="0">
      <w:start w:val="1"/>
      <w:numFmt w:val="bullet"/>
      <w:pStyle w:val="ListBullet2"/>
      <w:lvlText w:val="—"/>
      <w:lvlJc w:val="left"/>
      <w:pPr>
        <w:ind w:left="643" w:hanging="360"/>
      </w:pPr>
      <w:rPr>
        <w:rFonts w:ascii="Bryant Regular" w:hAnsi="Bryant Regular" w:hint="default"/>
      </w:rPr>
    </w:lvl>
  </w:abstractNum>
  <w:abstractNum w:abstractNumId="6" w15:restartNumberingAfterBreak="0">
    <w:nsid w:val="FFFFFF89"/>
    <w:multiLevelType w:val="singleLevel"/>
    <w:tmpl w:val="1F4612C0"/>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50845B7"/>
    <w:multiLevelType w:val="hybridMultilevel"/>
    <w:tmpl w:val="71E0FB4A"/>
    <w:lvl w:ilvl="0" w:tplc="35D82398">
      <w:start w:val="1"/>
      <w:numFmt w:val="bullet"/>
      <w:pStyle w:val="manualtablebulletlist"/>
      <w:lvlText w:val=""/>
      <w:lvlJc w:val="left"/>
      <w:pPr>
        <w:tabs>
          <w:tab w:val="num" w:pos="284"/>
        </w:tabs>
        <w:ind w:left="284" w:hanging="284"/>
      </w:pPr>
      <w:rPr>
        <w:rFonts w:ascii="Symbol" w:hAnsi="Symbol" w:hint="default"/>
        <w:sz w:val="16"/>
      </w:rPr>
    </w:lvl>
    <w:lvl w:ilvl="1" w:tplc="08090003">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DC7318"/>
    <w:multiLevelType w:val="multilevel"/>
    <w:tmpl w:val="6ACA38AA"/>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pStyle w:val="Heading7"/>
      <w:lvlText w:val="%7."/>
      <w:lvlJc w:val="left"/>
      <w:pPr>
        <w:ind w:left="5040" w:hanging="360"/>
      </w:pPr>
      <w:rPr>
        <w:rFonts w:hint="default"/>
      </w:rPr>
    </w:lvl>
    <w:lvl w:ilvl="7">
      <w:start w:val="1"/>
      <w:numFmt w:val="lowerLetter"/>
      <w:pStyle w:val="Heading8"/>
      <w:lvlText w:val="%8."/>
      <w:lvlJc w:val="left"/>
      <w:pPr>
        <w:ind w:left="5760" w:hanging="360"/>
      </w:pPr>
      <w:rPr>
        <w:rFonts w:hint="default"/>
      </w:rPr>
    </w:lvl>
    <w:lvl w:ilvl="8">
      <w:start w:val="1"/>
      <w:numFmt w:val="lowerRoman"/>
      <w:pStyle w:val="Heading9"/>
      <w:lvlText w:val="%9."/>
      <w:lvlJc w:val="right"/>
      <w:pPr>
        <w:ind w:left="6480" w:hanging="180"/>
      </w:pPr>
      <w:rPr>
        <w:rFonts w:hint="default"/>
      </w:rPr>
    </w:lvl>
  </w:abstractNum>
  <w:abstractNum w:abstractNumId="9" w15:restartNumberingAfterBreak="0">
    <w:nsid w:val="0F956BB0"/>
    <w:multiLevelType w:val="hybridMultilevel"/>
    <w:tmpl w:val="1F3CB09E"/>
    <w:lvl w:ilvl="0" w:tplc="95A09C30">
      <w:start w:val="1"/>
      <w:numFmt w:val="bullet"/>
      <w:lvlText w:val=""/>
      <w:lvlJc w:val="left"/>
      <w:pPr>
        <w:ind w:left="720" w:hanging="360"/>
      </w:pPr>
      <w:rPr>
        <w:rFonts w:ascii="Symbol" w:hAnsi="Symbol"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0216A81"/>
    <w:multiLevelType w:val="hybridMultilevel"/>
    <w:tmpl w:val="81A28272"/>
    <w:lvl w:ilvl="0" w:tplc="35D82398">
      <w:start w:val="1"/>
      <w:numFmt w:val="decimal"/>
      <w:pStyle w:val="manualnumberlist"/>
      <w:lvlText w:val="%1."/>
      <w:lvlJc w:val="left"/>
      <w:pPr>
        <w:tabs>
          <w:tab w:val="num" w:pos="567"/>
        </w:tabs>
        <w:ind w:left="567" w:hanging="567"/>
      </w:pPr>
      <w:rPr>
        <w:rFonts w:ascii="Whitney Book" w:hAnsi="Whitney Book" w:hint="default"/>
        <w:b w:val="0"/>
        <w:i w:val="0"/>
        <w:sz w:val="22"/>
      </w:rPr>
    </w:lvl>
    <w:lvl w:ilvl="1" w:tplc="08090003" w:tentative="1">
      <w:start w:val="1"/>
      <w:numFmt w:val="lowerLetter"/>
      <w:lvlText w:val="%2."/>
      <w:lvlJc w:val="left"/>
      <w:pPr>
        <w:tabs>
          <w:tab w:val="num" w:pos="1980"/>
        </w:tabs>
        <w:ind w:left="1980" w:hanging="360"/>
      </w:pPr>
    </w:lvl>
    <w:lvl w:ilvl="2" w:tplc="08090005" w:tentative="1">
      <w:start w:val="1"/>
      <w:numFmt w:val="lowerRoman"/>
      <w:lvlText w:val="%3."/>
      <w:lvlJc w:val="right"/>
      <w:pPr>
        <w:tabs>
          <w:tab w:val="num" w:pos="2700"/>
        </w:tabs>
        <w:ind w:left="2700" w:hanging="180"/>
      </w:pPr>
    </w:lvl>
    <w:lvl w:ilvl="3" w:tplc="08090001" w:tentative="1">
      <w:start w:val="1"/>
      <w:numFmt w:val="decimal"/>
      <w:lvlText w:val="%4."/>
      <w:lvlJc w:val="left"/>
      <w:pPr>
        <w:tabs>
          <w:tab w:val="num" w:pos="3420"/>
        </w:tabs>
        <w:ind w:left="3420" w:hanging="360"/>
      </w:pPr>
    </w:lvl>
    <w:lvl w:ilvl="4" w:tplc="08090003" w:tentative="1">
      <w:start w:val="1"/>
      <w:numFmt w:val="lowerLetter"/>
      <w:lvlText w:val="%5."/>
      <w:lvlJc w:val="left"/>
      <w:pPr>
        <w:tabs>
          <w:tab w:val="num" w:pos="4140"/>
        </w:tabs>
        <w:ind w:left="4140" w:hanging="360"/>
      </w:pPr>
    </w:lvl>
    <w:lvl w:ilvl="5" w:tplc="08090005" w:tentative="1">
      <w:start w:val="1"/>
      <w:numFmt w:val="lowerRoman"/>
      <w:lvlText w:val="%6."/>
      <w:lvlJc w:val="right"/>
      <w:pPr>
        <w:tabs>
          <w:tab w:val="num" w:pos="4860"/>
        </w:tabs>
        <w:ind w:left="4860" w:hanging="180"/>
      </w:pPr>
    </w:lvl>
    <w:lvl w:ilvl="6" w:tplc="08090001" w:tentative="1">
      <w:start w:val="1"/>
      <w:numFmt w:val="decimal"/>
      <w:lvlText w:val="%7."/>
      <w:lvlJc w:val="left"/>
      <w:pPr>
        <w:tabs>
          <w:tab w:val="num" w:pos="5580"/>
        </w:tabs>
        <w:ind w:left="5580" w:hanging="360"/>
      </w:pPr>
    </w:lvl>
    <w:lvl w:ilvl="7" w:tplc="08090003" w:tentative="1">
      <w:start w:val="1"/>
      <w:numFmt w:val="lowerLetter"/>
      <w:lvlText w:val="%8."/>
      <w:lvlJc w:val="left"/>
      <w:pPr>
        <w:tabs>
          <w:tab w:val="num" w:pos="6300"/>
        </w:tabs>
        <w:ind w:left="6300" w:hanging="360"/>
      </w:pPr>
    </w:lvl>
    <w:lvl w:ilvl="8" w:tplc="08090005" w:tentative="1">
      <w:start w:val="1"/>
      <w:numFmt w:val="lowerRoman"/>
      <w:lvlText w:val="%9."/>
      <w:lvlJc w:val="right"/>
      <w:pPr>
        <w:tabs>
          <w:tab w:val="num" w:pos="7020"/>
        </w:tabs>
        <w:ind w:left="7020" w:hanging="180"/>
      </w:pPr>
    </w:lvl>
  </w:abstractNum>
  <w:abstractNum w:abstractNumId="11" w15:restartNumberingAfterBreak="0">
    <w:nsid w:val="12DC40D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2EE67B1"/>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3443E72"/>
    <w:multiLevelType w:val="hybridMultilevel"/>
    <w:tmpl w:val="9E18AF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53B2AF5"/>
    <w:multiLevelType w:val="hybridMultilevel"/>
    <w:tmpl w:val="5EBE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9C7303"/>
    <w:multiLevelType w:val="hybridMultilevel"/>
    <w:tmpl w:val="1DA25B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7E140BE"/>
    <w:multiLevelType w:val="hybridMultilevel"/>
    <w:tmpl w:val="EDDCC4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82B52A4"/>
    <w:multiLevelType w:val="hybridMultilevel"/>
    <w:tmpl w:val="5602257E"/>
    <w:lvl w:ilvl="0" w:tplc="03401BAA">
      <w:start w:val="1"/>
      <w:numFmt w:val="bullet"/>
      <w:lvlText w:val="-"/>
      <w:lvlJc w:val="left"/>
      <w:pPr>
        <w:ind w:left="720" w:hanging="360"/>
      </w:pPr>
      <w:rPr>
        <w:rFonts w:ascii="Symbol" w:hAnsi="Symbol" w:hint="default"/>
        <w:color w:val="544A4F"/>
        <w:sz w:val="2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F897191"/>
    <w:multiLevelType w:val="multilevel"/>
    <w:tmpl w:val="84508AD4"/>
    <w:lvl w:ilvl="0">
      <w:start w:val="1"/>
      <w:numFmt w:val="decimal"/>
      <w:pStyle w:val="ListNumbering"/>
      <w:lvlText w:val="%1."/>
      <w:lvlJc w:val="left"/>
      <w:pPr>
        <w:ind w:left="360" w:hanging="360"/>
      </w:pPr>
      <w:rPr>
        <w:rFonts w:hint="default"/>
        <w:b w:val="0"/>
        <w:i w:val="0"/>
        <w:color w:val="auto"/>
        <w:sz w:val="24"/>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FEC5FC3"/>
    <w:multiLevelType w:val="hybridMultilevel"/>
    <w:tmpl w:val="2FD0A634"/>
    <w:lvl w:ilvl="0" w:tplc="B22831C8">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0" w15:restartNumberingAfterBreak="0">
    <w:nsid w:val="29875E0D"/>
    <w:multiLevelType w:val="hybridMultilevel"/>
    <w:tmpl w:val="D12E58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CFD31C6"/>
    <w:multiLevelType w:val="hybridMultilevel"/>
    <w:tmpl w:val="7048F904"/>
    <w:lvl w:ilvl="0" w:tplc="03401BAA">
      <w:start w:val="1"/>
      <w:numFmt w:val="bullet"/>
      <w:lvlText w:val="-"/>
      <w:lvlJc w:val="left"/>
      <w:pPr>
        <w:ind w:left="720" w:hanging="360"/>
      </w:pPr>
      <w:rPr>
        <w:rFonts w:ascii="Symbol" w:hAnsi="Symbol" w:hint="default"/>
        <w:color w:val="544A4F"/>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F3408A0"/>
    <w:multiLevelType w:val="hybridMultilevel"/>
    <w:tmpl w:val="48C0521C"/>
    <w:lvl w:ilvl="0" w:tplc="805AA436">
      <w:start w:val="1"/>
      <w:numFmt w:val="bullet"/>
      <w:pStyle w:val="Style1"/>
      <w:lvlText w:val="-"/>
      <w:lvlJc w:val="left"/>
      <w:pPr>
        <w:ind w:left="720" w:hanging="360"/>
      </w:pPr>
      <w:rPr>
        <w:rFonts w:ascii="Symbol" w:hAnsi="Symbol" w:hint="default"/>
        <w:color w:val="544A4F"/>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1280BD6"/>
    <w:multiLevelType w:val="multilevel"/>
    <w:tmpl w:val="6C1A7D0C"/>
    <w:lvl w:ilvl="0">
      <w:start w:val="1"/>
      <w:numFmt w:val="decimal"/>
      <w:pStyle w:val="List"/>
      <w:lvlText w:val="%1."/>
      <w:lvlJc w:val="left"/>
      <w:pPr>
        <w:ind w:left="357" w:hanging="35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16"/>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Restart w:val="0"/>
      <w:pStyle w:val="List2"/>
      <w:lvlText w:val="%2."/>
      <w:lvlJc w:val="left"/>
      <w:pPr>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7B5471C"/>
    <w:multiLevelType w:val="hybridMultilevel"/>
    <w:tmpl w:val="93243A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95246B7"/>
    <w:multiLevelType w:val="hybridMultilevel"/>
    <w:tmpl w:val="572A3EA4"/>
    <w:lvl w:ilvl="0" w:tplc="B900C470">
      <w:start w:val="1"/>
      <w:numFmt w:val="bullet"/>
      <w:pStyle w:val="WhiteBulets"/>
      <w:lvlText w:val=""/>
      <w:lvlJc w:val="left"/>
      <w:pPr>
        <w:ind w:left="720" w:hanging="360"/>
      </w:pPr>
      <w:rPr>
        <w:rFonts w:ascii="Symbol" w:hAnsi="Symbol" w:hint="default"/>
        <w:color w:val="FFFFFF" w:themeColor="background1"/>
        <w:sz w:val="24"/>
        <w:u w:color="0070C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3625578"/>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52012C8"/>
    <w:multiLevelType w:val="hybridMultilevel"/>
    <w:tmpl w:val="2ABAAC80"/>
    <w:lvl w:ilvl="0" w:tplc="3B3CD9E2">
      <w:start w:val="1"/>
      <w:numFmt w:val="bullet"/>
      <w:pStyle w:val="bulets"/>
      <w:lvlText w:val=""/>
      <w:lvlJc w:val="left"/>
      <w:pPr>
        <w:ind w:left="360" w:hanging="360"/>
      </w:pPr>
      <w:rPr>
        <w:rFonts w:ascii="Symbol" w:hAnsi="Symbol" w:hint="default"/>
        <w:color w:val="544A4F"/>
        <w:sz w:val="24"/>
        <w:u w:color="0070C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74B325E"/>
    <w:multiLevelType w:val="hybridMultilevel"/>
    <w:tmpl w:val="50F09626"/>
    <w:lvl w:ilvl="0" w:tplc="FFFFFFFF">
      <w:start w:val="1"/>
      <w:numFmt w:val="bullet"/>
      <w:pStyle w:val="manualsub-bulletlist1"/>
      <w:lvlText w:val="–"/>
      <w:lvlJc w:val="left"/>
      <w:pPr>
        <w:tabs>
          <w:tab w:val="num" w:pos="926"/>
        </w:tabs>
        <w:ind w:left="926" w:hanging="283"/>
      </w:pPr>
      <w:rPr>
        <w:rFonts w:ascii="Whitney Book" w:hAnsi="Whitney Book" w:hint="default"/>
        <w:b w:val="0"/>
        <w:i w:val="0"/>
        <w:sz w:val="20"/>
      </w:rPr>
    </w:lvl>
    <w:lvl w:ilvl="1" w:tplc="FFFFFFFF">
      <w:start w:val="1"/>
      <w:numFmt w:val="bullet"/>
      <w:lvlText w:val="o"/>
      <w:lvlJc w:val="left"/>
      <w:pPr>
        <w:tabs>
          <w:tab w:val="num" w:pos="1799"/>
        </w:tabs>
        <w:ind w:left="1799" w:hanging="360"/>
      </w:pPr>
      <w:rPr>
        <w:rFonts w:ascii="Courier New" w:hAnsi="Courier New" w:cs="Courier New" w:hint="default"/>
      </w:rPr>
    </w:lvl>
    <w:lvl w:ilvl="2" w:tplc="FFFFFFFF" w:tentative="1">
      <w:start w:val="1"/>
      <w:numFmt w:val="bullet"/>
      <w:lvlText w:val=""/>
      <w:lvlJc w:val="left"/>
      <w:pPr>
        <w:tabs>
          <w:tab w:val="num" w:pos="2519"/>
        </w:tabs>
        <w:ind w:left="2519" w:hanging="360"/>
      </w:pPr>
      <w:rPr>
        <w:rFonts w:ascii="Wingdings" w:hAnsi="Wingdings" w:hint="default"/>
      </w:rPr>
    </w:lvl>
    <w:lvl w:ilvl="3" w:tplc="FFFFFFFF" w:tentative="1">
      <w:start w:val="1"/>
      <w:numFmt w:val="bullet"/>
      <w:lvlText w:val=""/>
      <w:lvlJc w:val="left"/>
      <w:pPr>
        <w:tabs>
          <w:tab w:val="num" w:pos="3239"/>
        </w:tabs>
        <w:ind w:left="3239" w:hanging="360"/>
      </w:pPr>
      <w:rPr>
        <w:rFonts w:ascii="Symbol" w:hAnsi="Symbol" w:hint="default"/>
      </w:rPr>
    </w:lvl>
    <w:lvl w:ilvl="4" w:tplc="FFFFFFFF" w:tentative="1">
      <w:start w:val="1"/>
      <w:numFmt w:val="bullet"/>
      <w:lvlText w:val="o"/>
      <w:lvlJc w:val="left"/>
      <w:pPr>
        <w:tabs>
          <w:tab w:val="num" w:pos="3959"/>
        </w:tabs>
        <w:ind w:left="3959" w:hanging="360"/>
      </w:pPr>
      <w:rPr>
        <w:rFonts w:ascii="Courier New" w:hAnsi="Courier New" w:cs="Courier New" w:hint="default"/>
      </w:rPr>
    </w:lvl>
    <w:lvl w:ilvl="5" w:tplc="FFFFFFFF" w:tentative="1">
      <w:start w:val="1"/>
      <w:numFmt w:val="bullet"/>
      <w:lvlText w:val=""/>
      <w:lvlJc w:val="left"/>
      <w:pPr>
        <w:tabs>
          <w:tab w:val="num" w:pos="4679"/>
        </w:tabs>
        <w:ind w:left="4679" w:hanging="360"/>
      </w:pPr>
      <w:rPr>
        <w:rFonts w:ascii="Wingdings" w:hAnsi="Wingdings" w:hint="default"/>
      </w:rPr>
    </w:lvl>
    <w:lvl w:ilvl="6" w:tplc="FFFFFFFF" w:tentative="1">
      <w:start w:val="1"/>
      <w:numFmt w:val="bullet"/>
      <w:lvlText w:val=""/>
      <w:lvlJc w:val="left"/>
      <w:pPr>
        <w:tabs>
          <w:tab w:val="num" w:pos="5399"/>
        </w:tabs>
        <w:ind w:left="5399" w:hanging="360"/>
      </w:pPr>
      <w:rPr>
        <w:rFonts w:ascii="Symbol" w:hAnsi="Symbol" w:hint="default"/>
      </w:rPr>
    </w:lvl>
    <w:lvl w:ilvl="7" w:tplc="FFFFFFFF" w:tentative="1">
      <w:start w:val="1"/>
      <w:numFmt w:val="bullet"/>
      <w:lvlText w:val="o"/>
      <w:lvlJc w:val="left"/>
      <w:pPr>
        <w:tabs>
          <w:tab w:val="num" w:pos="6119"/>
        </w:tabs>
        <w:ind w:left="6119" w:hanging="360"/>
      </w:pPr>
      <w:rPr>
        <w:rFonts w:ascii="Courier New" w:hAnsi="Courier New" w:cs="Courier New" w:hint="default"/>
      </w:rPr>
    </w:lvl>
    <w:lvl w:ilvl="8" w:tplc="FFFFFFFF" w:tentative="1">
      <w:start w:val="1"/>
      <w:numFmt w:val="bullet"/>
      <w:lvlText w:val=""/>
      <w:lvlJc w:val="left"/>
      <w:pPr>
        <w:tabs>
          <w:tab w:val="num" w:pos="6839"/>
        </w:tabs>
        <w:ind w:left="6839" w:hanging="360"/>
      </w:pPr>
      <w:rPr>
        <w:rFonts w:ascii="Wingdings" w:hAnsi="Wingdings" w:hint="default"/>
      </w:rPr>
    </w:lvl>
  </w:abstractNum>
  <w:abstractNum w:abstractNumId="29" w15:restartNumberingAfterBreak="0">
    <w:nsid w:val="59F254C7"/>
    <w:multiLevelType w:val="hybridMultilevel"/>
    <w:tmpl w:val="864440C8"/>
    <w:lvl w:ilvl="0" w:tplc="6B0881BE">
      <w:start w:val="1"/>
      <w:numFmt w:val="bullet"/>
      <w:pStyle w:val="manualsub-bulletlist2"/>
      <w:lvlText w:val="o"/>
      <w:lvlJc w:val="left"/>
      <w:pPr>
        <w:tabs>
          <w:tab w:val="num" w:pos="851"/>
        </w:tabs>
        <w:ind w:left="851" w:hanging="284"/>
      </w:pPr>
      <w:rPr>
        <w:rFonts w:ascii="Whitney Book" w:hAnsi="Whitney Book" w:hint="default"/>
        <w:b w:val="0"/>
        <w:i w:val="0"/>
        <w:sz w:val="16"/>
        <w:szCs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BD4587"/>
    <w:multiLevelType w:val="hybridMultilevel"/>
    <w:tmpl w:val="164A54F8"/>
    <w:lvl w:ilvl="0" w:tplc="75D26C2C">
      <w:start w:val="1"/>
      <w:numFmt w:val="lowerRoman"/>
      <w:pStyle w:val="manualnumber-list1"/>
      <w:lvlText w:val="%1."/>
      <w:lvlJc w:val="left"/>
      <w:pPr>
        <w:tabs>
          <w:tab w:val="num" w:pos="567"/>
        </w:tabs>
        <w:ind w:left="567" w:hanging="283"/>
      </w:pPr>
      <w:rPr>
        <w:rFonts w:ascii="Whitney Book" w:hAnsi="Whitney Book"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260ECC"/>
    <w:multiLevelType w:val="multilevel"/>
    <w:tmpl w:val="9ACE592E"/>
    <w:lvl w:ilvl="0">
      <w:start w:val="1"/>
      <w:numFmt w:val="decimal"/>
      <w:pStyle w:val="TableHeading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27C0396"/>
    <w:multiLevelType w:val="hybridMultilevel"/>
    <w:tmpl w:val="6170A1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CF5682"/>
    <w:multiLevelType w:val="multilevel"/>
    <w:tmpl w:val="22521DF4"/>
    <w:lvl w:ilvl="0">
      <w:start w:val="1"/>
      <w:numFmt w:val="decimal"/>
      <w:pStyle w:val="List5"/>
      <w:lvlText w:val="%1."/>
      <w:lvlJc w:val="left"/>
      <w:pPr>
        <w:ind w:left="340" w:hanging="340"/>
      </w:pPr>
      <w:rPr>
        <w:rFonts w:ascii="Arial Bold" w:hAnsi="Arial Bold" w:hint="default"/>
        <w:b/>
        <w:i w:val="0"/>
        <w:caps w:val="0"/>
        <w:strike w:val="0"/>
        <w:dstrike w:val="0"/>
        <w:vanish w:val="0"/>
        <w:color w:val="FFFFFF" w:themeColor="background1"/>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3DF3B33"/>
    <w:multiLevelType w:val="hybridMultilevel"/>
    <w:tmpl w:val="D76833A2"/>
    <w:lvl w:ilvl="0" w:tplc="FFFFFFFF">
      <w:start w:val="1"/>
      <w:numFmt w:val="bullet"/>
      <w:pStyle w:val="manualtablebullet1"/>
      <w:lvlText w:val=""/>
      <w:lvlJc w:val="left"/>
      <w:pPr>
        <w:tabs>
          <w:tab w:val="num" w:pos="567"/>
        </w:tabs>
        <w:ind w:left="567" w:hanging="283"/>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FF3742"/>
    <w:multiLevelType w:val="hybridMultilevel"/>
    <w:tmpl w:val="F2009A14"/>
    <w:lvl w:ilvl="0" w:tplc="6CBA7384">
      <w:start w:val="1"/>
      <w:numFmt w:val="lowerLetter"/>
      <w:pStyle w:val="manualtableletterlist"/>
      <w:lvlText w:val="%1."/>
      <w:lvlJc w:val="left"/>
      <w:pPr>
        <w:tabs>
          <w:tab w:val="num" w:pos="284"/>
        </w:tabs>
        <w:ind w:left="284" w:hanging="284"/>
      </w:pPr>
      <w:rPr>
        <w:rFonts w:ascii="Whitney Condensed Book" w:hAnsi="Whitney Condensed Book" w:hint="default"/>
        <w:b w:val="0"/>
        <w:i w:val="0"/>
        <w:sz w:val="22"/>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60F2245"/>
    <w:multiLevelType w:val="hybridMultilevel"/>
    <w:tmpl w:val="D56652A0"/>
    <w:lvl w:ilvl="0" w:tplc="95A09C30">
      <w:start w:val="1"/>
      <w:numFmt w:val="bullet"/>
      <w:lvlText w:val=""/>
      <w:lvlJc w:val="left"/>
      <w:pPr>
        <w:ind w:left="720" w:hanging="360"/>
      </w:pPr>
      <w:rPr>
        <w:rFonts w:ascii="Symbol" w:hAnsi="Symbol" w:hint="default"/>
        <w:sz w:val="16"/>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7" w15:restartNumberingAfterBreak="0">
    <w:nsid w:val="6A477999"/>
    <w:multiLevelType w:val="hybridMultilevel"/>
    <w:tmpl w:val="8098A3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AEF27F6"/>
    <w:multiLevelType w:val="hybridMultilevel"/>
    <w:tmpl w:val="9F74B6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BA27E30"/>
    <w:multiLevelType w:val="multilevel"/>
    <w:tmpl w:val="AC36489E"/>
    <w:lvl w:ilvl="0">
      <w:start w:val="1"/>
      <w:numFmt w:val="decimal"/>
      <w:pStyle w:val="ListNumber"/>
      <w:lvlText w:val="%1."/>
      <w:lvlJc w:val="left"/>
      <w:pPr>
        <w:ind w:left="720" w:hanging="720"/>
      </w:pPr>
      <w:rPr>
        <w:rFonts w:hint="default"/>
      </w:rPr>
    </w:lvl>
    <w:lvl w:ilvl="1">
      <w:start w:val="1"/>
      <w:numFmt w:val="decimal"/>
      <w:pStyle w:val="ListNumber2"/>
      <w:lvlText w:val="%1.%2."/>
      <w:lvlJc w:val="left"/>
      <w:pPr>
        <w:ind w:left="720" w:hanging="720"/>
      </w:pPr>
      <w:rPr>
        <w:rFonts w:hint="default"/>
      </w:rPr>
    </w:lvl>
    <w:lvl w:ilvl="2">
      <w:start w:val="1"/>
      <w:numFmt w:val="decimal"/>
      <w:pStyle w:val="ListNumber3"/>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3"/>
  </w:num>
  <w:num w:numId="2">
    <w:abstractNumId w:val="31"/>
  </w:num>
  <w:num w:numId="3">
    <w:abstractNumId w:val="8"/>
  </w:num>
  <w:num w:numId="4">
    <w:abstractNumId w:val="6"/>
  </w:num>
  <w:num w:numId="5">
    <w:abstractNumId w:val="5"/>
  </w:num>
  <w:num w:numId="6">
    <w:abstractNumId w:val="23"/>
  </w:num>
  <w:num w:numId="7">
    <w:abstractNumId w:val="39"/>
  </w:num>
  <w:num w:numId="8">
    <w:abstractNumId w:val="18"/>
  </w:num>
  <w:num w:numId="9">
    <w:abstractNumId w:val="4"/>
  </w:num>
  <w:num w:numId="10">
    <w:abstractNumId w:val="3"/>
  </w:num>
  <w:num w:numId="11">
    <w:abstractNumId w:val="2"/>
  </w:num>
  <w:num w:numId="12">
    <w:abstractNumId w:val="1"/>
  </w:num>
  <w:num w:numId="13">
    <w:abstractNumId w:val="0"/>
  </w:num>
  <w:num w:numId="14">
    <w:abstractNumId w:val="12"/>
  </w:num>
  <w:num w:numId="15">
    <w:abstractNumId w:val="26"/>
  </w:num>
  <w:num w:numId="16">
    <w:abstractNumId w:val="11"/>
  </w:num>
  <w:num w:numId="17">
    <w:abstractNumId w:val="28"/>
  </w:num>
  <w:num w:numId="18">
    <w:abstractNumId w:val="29"/>
  </w:num>
  <w:num w:numId="19">
    <w:abstractNumId w:val="7"/>
  </w:num>
  <w:num w:numId="20">
    <w:abstractNumId w:val="30"/>
  </w:num>
  <w:num w:numId="21">
    <w:abstractNumId w:val="35"/>
  </w:num>
  <w:num w:numId="22">
    <w:abstractNumId w:val="34"/>
  </w:num>
  <w:num w:numId="23">
    <w:abstractNumId w:val="10"/>
  </w:num>
  <w:num w:numId="24">
    <w:abstractNumId w:val="27"/>
  </w:num>
  <w:num w:numId="25">
    <w:abstractNumId w:val="21"/>
  </w:num>
  <w:num w:numId="26">
    <w:abstractNumId w:val="17"/>
  </w:num>
  <w:num w:numId="27">
    <w:abstractNumId w:val="36"/>
  </w:num>
  <w:num w:numId="28">
    <w:abstractNumId w:val="9"/>
  </w:num>
  <w:num w:numId="29">
    <w:abstractNumId w:val="22"/>
  </w:num>
  <w:num w:numId="30">
    <w:abstractNumId w:val="25"/>
  </w:num>
  <w:num w:numId="31">
    <w:abstractNumId w:val="19"/>
  </w:num>
  <w:num w:numId="32">
    <w:abstractNumId w:val="13"/>
  </w:num>
  <w:num w:numId="33">
    <w:abstractNumId w:val="16"/>
  </w:num>
  <w:num w:numId="34">
    <w:abstractNumId w:val="20"/>
  </w:num>
  <w:num w:numId="35">
    <w:abstractNumId w:val="37"/>
  </w:num>
  <w:num w:numId="36">
    <w:abstractNumId w:val="24"/>
  </w:num>
  <w:num w:numId="37">
    <w:abstractNumId w:val="15"/>
  </w:num>
  <w:num w:numId="38">
    <w:abstractNumId w:val="38"/>
  </w:num>
  <w:num w:numId="39">
    <w:abstractNumId w:val="32"/>
  </w:num>
  <w:num w:numId="40">
    <w:abstractNumId w:val="14"/>
  </w:num>
  <w:num w:numId="41">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FA"/>
    <w:rsid w:val="0002300A"/>
    <w:rsid w:val="00034A10"/>
    <w:rsid w:val="000458BB"/>
    <w:rsid w:val="00053AB8"/>
    <w:rsid w:val="00057E8D"/>
    <w:rsid w:val="00063BDC"/>
    <w:rsid w:val="000B6E5E"/>
    <w:rsid w:val="000C721A"/>
    <w:rsid w:val="001041D9"/>
    <w:rsid w:val="0011760D"/>
    <w:rsid w:val="00134515"/>
    <w:rsid w:val="00143D5E"/>
    <w:rsid w:val="00151365"/>
    <w:rsid w:val="00157021"/>
    <w:rsid w:val="00160D68"/>
    <w:rsid w:val="00161990"/>
    <w:rsid w:val="00193A48"/>
    <w:rsid w:val="001D7DE8"/>
    <w:rsid w:val="002033EC"/>
    <w:rsid w:val="00250E0A"/>
    <w:rsid w:val="00293BCA"/>
    <w:rsid w:val="002A6A89"/>
    <w:rsid w:val="002B2050"/>
    <w:rsid w:val="002C17FE"/>
    <w:rsid w:val="002D125C"/>
    <w:rsid w:val="002E2A7B"/>
    <w:rsid w:val="002E2AE1"/>
    <w:rsid w:val="002F7BBD"/>
    <w:rsid w:val="00300EB3"/>
    <w:rsid w:val="00312672"/>
    <w:rsid w:val="00314449"/>
    <w:rsid w:val="00342C7B"/>
    <w:rsid w:val="003B39FA"/>
    <w:rsid w:val="003B54C2"/>
    <w:rsid w:val="003D4CFB"/>
    <w:rsid w:val="00425E98"/>
    <w:rsid w:val="004273DA"/>
    <w:rsid w:val="00445590"/>
    <w:rsid w:val="004B6105"/>
    <w:rsid w:val="00501B1F"/>
    <w:rsid w:val="005146DA"/>
    <w:rsid w:val="0051612B"/>
    <w:rsid w:val="0052688D"/>
    <w:rsid w:val="0054757A"/>
    <w:rsid w:val="00554EAE"/>
    <w:rsid w:val="00555626"/>
    <w:rsid w:val="005A7C65"/>
    <w:rsid w:val="005E2E43"/>
    <w:rsid w:val="006022D9"/>
    <w:rsid w:val="0065320F"/>
    <w:rsid w:val="00662ADB"/>
    <w:rsid w:val="00682854"/>
    <w:rsid w:val="006A5C4D"/>
    <w:rsid w:val="006B0EAF"/>
    <w:rsid w:val="00703B7A"/>
    <w:rsid w:val="0077366E"/>
    <w:rsid w:val="007A691F"/>
    <w:rsid w:val="007F7BA5"/>
    <w:rsid w:val="00801544"/>
    <w:rsid w:val="00811563"/>
    <w:rsid w:val="00814509"/>
    <w:rsid w:val="008343B9"/>
    <w:rsid w:val="008978E6"/>
    <w:rsid w:val="008A3EE3"/>
    <w:rsid w:val="008F455E"/>
    <w:rsid w:val="00901E1B"/>
    <w:rsid w:val="00937E11"/>
    <w:rsid w:val="009638D6"/>
    <w:rsid w:val="00975C54"/>
    <w:rsid w:val="009921D4"/>
    <w:rsid w:val="009A1FCF"/>
    <w:rsid w:val="009A2471"/>
    <w:rsid w:val="009B24C7"/>
    <w:rsid w:val="00A03D37"/>
    <w:rsid w:val="00A17A99"/>
    <w:rsid w:val="00A20E45"/>
    <w:rsid w:val="00A23B6D"/>
    <w:rsid w:val="00A37015"/>
    <w:rsid w:val="00A7304E"/>
    <w:rsid w:val="00A938DE"/>
    <w:rsid w:val="00AB7D84"/>
    <w:rsid w:val="00AD4CB0"/>
    <w:rsid w:val="00B16546"/>
    <w:rsid w:val="00B3506C"/>
    <w:rsid w:val="00B76535"/>
    <w:rsid w:val="00B76DC6"/>
    <w:rsid w:val="00B85D12"/>
    <w:rsid w:val="00B94B62"/>
    <w:rsid w:val="00BA5CB9"/>
    <w:rsid w:val="00BD221A"/>
    <w:rsid w:val="00C17B90"/>
    <w:rsid w:val="00C23B00"/>
    <w:rsid w:val="00C44079"/>
    <w:rsid w:val="00C92918"/>
    <w:rsid w:val="00D07E30"/>
    <w:rsid w:val="00D23081"/>
    <w:rsid w:val="00D4455D"/>
    <w:rsid w:val="00D54A99"/>
    <w:rsid w:val="00D6042F"/>
    <w:rsid w:val="00D74040"/>
    <w:rsid w:val="00D86424"/>
    <w:rsid w:val="00DC7CEC"/>
    <w:rsid w:val="00E36BD0"/>
    <w:rsid w:val="00E5537B"/>
    <w:rsid w:val="00E573EE"/>
    <w:rsid w:val="00EE09E8"/>
    <w:rsid w:val="00EE10DC"/>
    <w:rsid w:val="00F57A44"/>
    <w:rsid w:val="00F715D1"/>
    <w:rsid w:val="00F720A0"/>
    <w:rsid w:val="00F73C38"/>
    <w:rsid w:val="00FA1561"/>
    <w:rsid w:val="00FA6960"/>
    <w:rsid w:val="00FB0C71"/>
    <w:rsid w:val="00FD3387"/>
    <w:rsid w:val="00FE0BC0"/>
    <w:rsid w:val="00FF13A3"/>
    <w:rsid w:val="00FF61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F63777"/>
  <w15:docId w15:val="{7D3E2F1E-EBB8-4382-A32A-48173548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NZ" w:eastAsia="en-US" w:bidi="ar-SA"/>
      </w:rPr>
    </w:rPrDefault>
    <w:pPrDefault>
      <w:pPr>
        <w:spacing w:after="16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365"/>
    <w:pPr>
      <w:spacing w:before="120" w:after="120" w:line="290" w:lineRule="atLeast"/>
    </w:pPr>
    <w:rPr>
      <w:sz w:val="24"/>
    </w:rPr>
  </w:style>
  <w:style w:type="paragraph" w:styleId="Heading1">
    <w:name w:val="heading 1"/>
    <w:basedOn w:val="Normal"/>
    <w:next w:val="Normal"/>
    <w:link w:val="Heading1Char"/>
    <w:qFormat/>
    <w:rsid w:val="0065320F"/>
    <w:pPr>
      <w:keepNext/>
      <w:keepLines/>
      <w:spacing w:after="360" w:line="400" w:lineRule="exact"/>
      <w:outlineLvl w:val="0"/>
    </w:pPr>
    <w:rPr>
      <w:rFonts w:asciiTheme="majorHAnsi" w:eastAsiaTheme="majorEastAsia" w:hAnsiTheme="majorHAnsi" w:cstheme="majorBidi"/>
      <w:b/>
      <w:caps/>
      <w:color w:val="AFBD22" w:themeColor="text2"/>
      <w:sz w:val="36"/>
      <w:szCs w:val="36"/>
    </w:rPr>
  </w:style>
  <w:style w:type="paragraph" w:styleId="Heading2">
    <w:name w:val="heading 2"/>
    <w:basedOn w:val="Normal"/>
    <w:next w:val="Normal"/>
    <w:link w:val="Heading2Char"/>
    <w:unhideWhenUsed/>
    <w:qFormat/>
    <w:rsid w:val="00C23B00"/>
    <w:pPr>
      <w:keepNext/>
      <w:keepLines/>
      <w:spacing w:before="240" w:line="320" w:lineRule="exact"/>
      <w:outlineLvl w:val="1"/>
    </w:pPr>
    <w:rPr>
      <w:rFonts w:asciiTheme="majorHAnsi" w:eastAsiaTheme="majorEastAsia" w:hAnsiTheme="majorHAnsi" w:cstheme="majorBidi"/>
      <w:b/>
      <w:color w:val="1B5782" w:themeColor="accent1" w:themeShade="BF"/>
      <w:sz w:val="28"/>
      <w:szCs w:val="26"/>
    </w:rPr>
  </w:style>
  <w:style w:type="paragraph" w:styleId="Heading3">
    <w:name w:val="heading 3"/>
    <w:basedOn w:val="Normal"/>
    <w:next w:val="Normal"/>
    <w:link w:val="Heading3Char"/>
    <w:unhideWhenUsed/>
    <w:qFormat/>
    <w:rsid w:val="00C23B00"/>
    <w:pPr>
      <w:keepNext/>
      <w:keepLines/>
      <w:spacing w:before="240"/>
      <w:outlineLvl w:val="2"/>
    </w:pPr>
    <w:rPr>
      <w:rFonts w:asciiTheme="majorHAnsi" w:eastAsiaTheme="majorEastAsia" w:hAnsiTheme="majorHAnsi" w:cstheme="majorBidi"/>
      <w:b/>
      <w:color w:val="000000" w:themeColor="text1"/>
    </w:rPr>
  </w:style>
  <w:style w:type="paragraph" w:styleId="Heading4">
    <w:name w:val="heading 4"/>
    <w:basedOn w:val="Normal"/>
    <w:next w:val="Normal"/>
    <w:link w:val="Heading4Char"/>
    <w:autoRedefine/>
    <w:qFormat/>
    <w:rsid w:val="008343B9"/>
    <w:pPr>
      <w:numPr>
        <w:ilvl w:val="3"/>
        <w:numId w:val="3"/>
      </w:numPr>
      <w:spacing w:before="240" w:line="240" w:lineRule="auto"/>
      <w:ind w:left="864" w:hanging="144"/>
      <w:outlineLvl w:val="3"/>
    </w:pPr>
    <w:rPr>
      <w:rFonts w:ascii="Arial" w:eastAsia="Calibri" w:hAnsi="Arial" w:cs="Times New Roman"/>
      <w:b/>
      <w:kern w:val="22"/>
      <w:sz w:val="22"/>
      <w:lang w:val="en-GB" w:eastAsia="x-none"/>
    </w:rPr>
  </w:style>
  <w:style w:type="paragraph" w:styleId="Heading5">
    <w:name w:val="heading 5"/>
    <w:basedOn w:val="Normal"/>
    <w:next w:val="Normal"/>
    <w:link w:val="Heading5Char"/>
    <w:qFormat/>
    <w:rsid w:val="008343B9"/>
    <w:pPr>
      <w:numPr>
        <w:ilvl w:val="4"/>
        <w:numId w:val="3"/>
      </w:numPr>
      <w:ind w:left="1008" w:hanging="432"/>
      <w:outlineLvl w:val="4"/>
    </w:pPr>
    <w:rPr>
      <w:rFonts w:ascii="Whitney Condensed Book" w:eastAsia="Times New Roman" w:hAnsi="Whitney Condensed Book" w:cs="Times New Roman"/>
      <w:b/>
      <w:bCs/>
      <w:i/>
      <w:iCs/>
      <w:kern w:val="22"/>
      <w:sz w:val="22"/>
      <w:szCs w:val="26"/>
      <w:lang w:val="en-GB" w:eastAsia="en-GB"/>
    </w:rPr>
  </w:style>
  <w:style w:type="paragraph" w:styleId="Heading6">
    <w:name w:val="heading 6"/>
    <w:basedOn w:val="Normal"/>
    <w:next w:val="Normal"/>
    <w:link w:val="Heading6Char"/>
    <w:qFormat/>
    <w:rsid w:val="008343B9"/>
    <w:pPr>
      <w:numPr>
        <w:ilvl w:val="5"/>
        <w:numId w:val="3"/>
      </w:numPr>
      <w:spacing w:before="240" w:after="60"/>
      <w:ind w:left="1152" w:hanging="432"/>
      <w:outlineLvl w:val="5"/>
    </w:pPr>
    <w:rPr>
      <w:rFonts w:ascii="Arial" w:eastAsia="Times New Roman" w:hAnsi="Arial" w:cs="Times New Roman"/>
      <w:b/>
      <w:bCs/>
      <w:kern w:val="22"/>
      <w:sz w:val="22"/>
      <w:szCs w:val="22"/>
      <w:lang w:val="en-GB" w:eastAsia="en-GB"/>
    </w:rPr>
  </w:style>
  <w:style w:type="paragraph" w:styleId="Heading7">
    <w:name w:val="heading 7"/>
    <w:basedOn w:val="Normal"/>
    <w:next w:val="Normal"/>
    <w:link w:val="Heading7Char"/>
    <w:qFormat/>
    <w:rsid w:val="008343B9"/>
    <w:pPr>
      <w:numPr>
        <w:ilvl w:val="6"/>
        <w:numId w:val="3"/>
      </w:numPr>
      <w:spacing w:before="240" w:after="60"/>
      <w:ind w:left="1296" w:hanging="288"/>
      <w:outlineLvl w:val="6"/>
    </w:pPr>
    <w:rPr>
      <w:rFonts w:ascii="Arial" w:eastAsia="Times New Roman" w:hAnsi="Arial" w:cs="Times New Roman"/>
      <w:kern w:val="22"/>
      <w:sz w:val="22"/>
      <w:szCs w:val="24"/>
      <w:lang w:val="en-GB" w:eastAsia="en-GB"/>
    </w:rPr>
  </w:style>
  <w:style w:type="paragraph" w:styleId="Heading8">
    <w:name w:val="heading 8"/>
    <w:basedOn w:val="Normal"/>
    <w:next w:val="Normal"/>
    <w:link w:val="Heading8Char"/>
    <w:qFormat/>
    <w:rsid w:val="008343B9"/>
    <w:pPr>
      <w:numPr>
        <w:ilvl w:val="7"/>
        <w:numId w:val="3"/>
      </w:numPr>
      <w:spacing w:before="240" w:after="60"/>
      <w:ind w:left="1440" w:hanging="432"/>
      <w:outlineLvl w:val="7"/>
    </w:pPr>
    <w:rPr>
      <w:rFonts w:ascii="Arial" w:eastAsia="Times New Roman" w:hAnsi="Arial" w:cs="Times New Roman"/>
      <w:i/>
      <w:iCs/>
      <w:kern w:val="22"/>
      <w:sz w:val="22"/>
      <w:szCs w:val="24"/>
      <w:lang w:val="en-GB" w:eastAsia="en-GB"/>
    </w:rPr>
  </w:style>
  <w:style w:type="paragraph" w:styleId="Heading9">
    <w:name w:val="heading 9"/>
    <w:basedOn w:val="Normal"/>
    <w:next w:val="Normal"/>
    <w:link w:val="Heading9Char"/>
    <w:qFormat/>
    <w:rsid w:val="008343B9"/>
    <w:pPr>
      <w:numPr>
        <w:ilvl w:val="8"/>
        <w:numId w:val="3"/>
      </w:numPr>
      <w:spacing w:before="240" w:after="60"/>
      <w:ind w:left="1584" w:hanging="144"/>
      <w:outlineLvl w:val="8"/>
    </w:pPr>
    <w:rPr>
      <w:rFonts w:ascii="Arial" w:eastAsia="Times New Roman" w:hAnsi="Arial" w:cs="Times New Roman"/>
      <w:kern w:val="22"/>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3-Accent11">
    <w:name w:val="List Table 3 - Accent 11"/>
    <w:basedOn w:val="TableNormal"/>
    <w:next w:val="ListTable3-Accent12"/>
    <w:uiPriority w:val="48"/>
    <w:rsid w:val="00703B7A"/>
    <w:pPr>
      <w:spacing w:after="0" w:line="240" w:lineRule="auto"/>
    </w:pPr>
    <w:rPr>
      <w:rFonts w:ascii="Arial" w:hAnsi="Arial"/>
      <w:sz w:val="18"/>
      <w:szCs w:val="22"/>
    </w:rPr>
    <w:tblPr>
      <w:tblStyleRowBandSize w:val="1"/>
      <w:tblStyleColBandSize w:val="1"/>
      <w:tblBorders>
        <w:bottom w:val="single" w:sz="4" w:space="0" w:color="2575AE" w:themeColor="accent1"/>
      </w:tblBorders>
      <w:tblCellMar>
        <w:top w:w="113" w:type="dxa"/>
        <w:bottom w:w="113" w:type="dxa"/>
        <w:right w:w="142" w:type="dxa"/>
      </w:tblCellMar>
    </w:tblPr>
    <w:tcPr>
      <w:shd w:val="clear" w:color="auto" w:fill="CDE4F4" w:themeFill="accent1" w:themeFillTint="33"/>
    </w:tcPr>
    <w:tblStylePr w:type="firstRow">
      <w:rPr>
        <w:b w:val="0"/>
        <w:bCs/>
        <w:color w:val="FFFFFF" w:themeColor="background1"/>
      </w:rPr>
      <w:tblPr/>
      <w:tcPr>
        <w:tcBorders>
          <w:top w:val="nil"/>
          <w:left w:val="nil"/>
          <w:bottom w:val="nil"/>
          <w:right w:val="nil"/>
          <w:insideH w:val="nil"/>
          <w:insideV w:val="nil"/>
          <w:tl2br w:val="nil"/>
          <w:tr2bl w:val="nil"/>
        </w:tcBorders>
        <w:shd w:val="clear" w:color="auto" w:fill="2575AE" w:themeFill="accent1"/>
      </w:tcPr>
    </w:tblStylePr>
    <w:tblStylePr w:type="lastRow">
      <w:rPr>
        <w:b w:val="0"/>
        <w:bCs/>
      </w:rPr>
      <w:tblPr/>
      <w:tcPr>
        <w:tcBorders>
          <w:top w:val="nil"/>
          <w:left w:val="nil"/>
          <w:bottom w:val="single" w:sz="4" w:space="0" w:color="2575AE" w:themeColor="accent1"/>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shd w:val="clear" w:color="auto" w:fill="FFFFFF" w:themeFill="background1"/>
      </w:tcPr>
    </w:tblStylePr>
    <w:tblStylePr w:type="band2Horz">
      <w:tblPr/>
      <w:tcPr>
        <w:shd w:val="clear" w:color="auto" w:fill="FAE3D2" w:themeFill="accent5" w:themeFillTint="33"/>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75AE" w:themeColor="accent1"/>
          <w:left w:val="nil"/>
        </w:tcBorders>
      </w:tcPr>
    </w:tblStylePr>
    <w:tblStylePr w:type="swCell">
      <w:tblPr/>
      <w:tcPr>
        <w:tcBorders>
          <w:top w:val="double" w:sz="4" w:space="0" w:color="2575AE" w:themeColor="accent1"/>
          <w:right w:val="nil"/>
        </w:tcBorders>
      </w:tcPr>
    </w:tblStylePr>
  </w:style>
  <w:style w:type="table" w:customStyle="1" w:styleId="ListTable3-Accent12">
    <w:name w:val="List Table 3 - Accent 12"/>
    <w:basedOn w:val="TableNormal"/>
    <w:uiPriority w:val="48"/>
    <w:rsid w:val="00814509"/>
    <w:pPr>
      <w:spacing w:after="0" w:line="240" w:lineRule="auto"/>
    </w:pPr>
    <w:tblPr>
      <w:tblStyleRowBandSize w:val="1"/>
      <w:tblStyleColBandSize w:val="1"/>
      <w:tblBorders>
        <w:top w:val="single" w:sz="4" w:space="0" w:color="2575AE" w:themeColor="accent1"/>
        <w:left w:val="single" w:sz="4" w:space="0" w:color="2575AE" w:themeColor="accent1"/>
        <w:bottom w:val="single" w:sz="4" w:space="0" w:color="2575AE" w:themeColor="accent1"/>
        <w:right w:val="single" w:sz="4" w:space="0" w:color="2575AE" w:themeColor="accent1"/>
      </w:tblBorders>
    </w:tblPr>
    <w:tblStylePr w:type="firstRow">
      <w:rPr>
        <w:b/>
        <w:bCs/>
        <w:color w:val="FFFFFF" w:themeColor="background1"/>
      </w:rPr>
      <w:tblPr/>
      <w:tcPr>
        <w:shd w:val="clear" w:color="auto" w:fill="2575AE" w:themeFill="accent1"/>
      </w:tcPr>
    </w:tblStylePr>
    <w:tblStylePr w:type="lastRow">
      <w:rPr>
        <w:b/>
        <w:bCs/>
      </w:rPr>
      <w:tblPr/>
      <w:tcPr>
        <w:tcBorders>
          <w:top w:val="double" w:sz="4" w:space="0" w:color="2575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75AE" w:themeColor="accent1"/>
          <w:right w:val="single" w:sz="4" w:space="0" w:color="2575AE" w:themeColor="accent1"/>
        </w:tcBorders>
      </w:tcPr>
    </w:tblStylePr>
    <w:tblStylePr w:type="band1Horz">
      <w:tblPr/>
      <w:tcPr>
        <w:tcBorders>
          <w:top w:val="single" w:sz="4" w:space="0" w:color="2575AE" w:themeColor="accent1"/>
          <w:bottom w:val="single" w:sz="4" w:space="0" w:color="2575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75AE" w:themeColor="accent1"/>
          <w:left w:val="nil"/>
        </w:tcBorders>
      </w:tcPr>
    </w:tblStylePr>
    <w:tblStylePr w:type="swCell">
      <w:tblPr/>
      <w:tcPr>
        <w:tcBorders>
          <w:top w:val="double" w:sz="4" w:space="0" w:color="2575AE" w:themeColor="accent1"/>
          <w:right w:val="nil"/>
        </w:tcBorders>
      </w:tcPr>
    </w:tblStylePr>
  </w:style>
  <w:style w:type="paragraph" w:customStyle="1" w:styleId="TableHeadingNumbered">
    <w:name w:val="Table Heading Numbered"/>
    <w:basedOn w:val="List5"/>
    <w:semiHidden/>
    <w:qFormat/>
    <w:rsid w:val="00FF13A3"/>
    <w:pPr>
      <w:numPr>
        <w:numId w:val="2"/>
      </w:numPr>
      <w:tabs>
        <w:tab w:val="clear" w:pos="720"/>
        <w:tab w:val="num" w:pos="360"/>
      </w:tabs>
      <w:spacing w:after="0" w:line="240" w:lineRule="auto"/>
      <w:ind w:left="0" w:firstLine="0"/>
    </w:pPr>
    <w:rPr>
      <w:rFonts w:ascii="Arial" w:hAnsi="Arial"/>
      <w:b/>
      <w:bCs/>
      <w:color w:val="FFFFFF" w:themeColor="background1"/>
      <w:sz w:val="22"/>
      <w:szCs w:val="22"/>
    </w:rPr>
  </w:style>
  <w:style w:type="paragraph" w:styleId="List5">
    <w:name w:val="List 5"/>
    <w:basedOn w:val="Normal"/>
    <w:semiHidden/>
    <w:unhideWhenUsed/>
    <w:rsid w:val="00FF13A3"/>
    <w:pPr>
      <w:numPr>
        <w:numId w:val="1"/>
      </w:numPr>
      <w:tabs>
        <w:tab w:val="num" w:pos="360"/>
      </w:tabs>
      <w:ind w:left="0" w:firstLine="0"/>
      <w:contextualSpacing/>
    </w:pPr>
  </w:style>
  <w:style w:type="paragraph" w:styleId="Header">
    <w:name w:val="header"/>
    <w:basedOn w:val="Normal"/>
    <w:link w:val="HeaderChar"/>
    <w:unhideWhenUsed/>
    <w:rsid w:val="002A6A89"/>
    <w:pPr>
      <w:tabs>
        <w:tab w:val="center" w:pos="4513"/>
        <w:tab w:val="right" w:pos="9026"/>
      </w:tabs>
      <w:spacing w:after="0" w:line="240" w:lineRule="auto"/>
    </w:pPr>
  </w:style>
  <w:style w:type="character" w:customStyle="1" w:styleId="HeaderChar">
    <w:name w:val="Header Char"/>
    <w:basedOn w:val="DefaultParagraphFont"/>
    <w:link w:val="Header"/>
    <w:rsid w:val="002A6A89"/>
  </w:style>
  <w:style w:type="paragraph" w:styleId="Footer">
    <w:name w:val="footer"/>
    <w:basedOn w:val="Normal"/>
    <w:link w:val="FooterChar"/>
    <w:uiPriority w:val="99"/>
    <w:unhideWhenUsed/>
    <w:rsid w:val="002D125C"/>
    <w:pPr>
      <w:tabs>
        <w:tab w:val="center" w:pos="4513"/>
        <w:tab w:val="right" w:pos="9026"/>
      </w:tabs>
      <w:spacing w:after="0" w:line="240" w:lineRule="auto"/>
    </w:pPr>
    <w:rPr>
      <w:rFonts w:ascii="Arial" w:hAnsi="Arial"/>
      <w:caps/>
      <w:color w:val="2575AE" w:themeColor="accent1"/>
      <w:sz w:val="16"/>
    </w:rPr>
  </w:style>
  <w:style w:type="character" w:customStyle="1" w:styleId="FooterChar">
    <w:name w:val="Footer Char"/>
    <w:basedOn w:val="DefaultParagraphFont"/>
    <w:link w:val="Footer"/>
    <w:uiPriority w:val="99"/>
    <w:rsid w:val="00975C54"/>
    <w:rPr>
      <w:rFonts w:ascii="Arial" w:hAnsi="Arial"/>
      <w:caps/>
      <w:color w:val="2575AE" w:themeColor="accent1"/>
      <w:sz w:val="16"/>
    </w:rPr>
  </w:style>
  <w:style w:type="paragraph" w:styleId="Title">
    <w:name w:val="Title"/>
    <w:basedOn w:val="Normal"/>
    <w:next w:val="Normal"/>
    <w:link w:val="TitleChar"/>
    <w:uiPriority w:val="4"/>
    <w:qFormat/>
    <w:rsid w:val="00053AB8"/>
    <w:pPr>
      <w:spacing w:line="520" w:lineRule="exact"/>
      <w:ind w:left="1673" w:right="567"/>
      <w:contextualSpacing/>
    </w:pPr>
    <w:rPr>
      <w:rFonts w:asciiTheme="majorHAnsi" w:eastAsiaTheme="majorEastAsia" w:hAnsiTheme="majorHAnsi" w:cstheme="majorBidi"/>
      <w:b/>
      <w:caps/>
      <w:color w:val="19456B" w:themeColor="background2"/>
      <w:kern w:val="28"/>
      <w:sz w:val="44"/>
      <w:szCs w:val="44"/>
    </w:rPr>
  </w:style>
  <w:style w:type="character" w:customStyle="1" w:styleId="TitleChar">
    <w:name w:val="Title Char"/>
    <w:basedOn w:val="DefaultParagraphFont"/>
    <w:link w:val="Title"/>
    <w:uiPriority w:val="4"/>
    <w:rsid w:val="00053AB8"/>
    <w:rPr>
      <w:rFonts w:asciiTheme="majorHAnsi" w:eastAsiaTheme="majorEastAsia" w:hAnsiTheme="majorHAnsi" w:cstheme="majorBidi"/>
      <w:b/>
      <w:caps/>
      <w:color w:val="19456B" w:themeColor="background2"/>
      <w:kern w:val="28"/>
      <w:sz w:val="44"/>
      <w:szCs w:val="44"/>
    </w:rPr>
  </w:style>
  <w:style w:type="paragraph" w:styleId="Subtitle">
    <w:name w:val="Subtitle"/>
    <w:basedOn w:val="Normal"/>
    <w:next w:val="Normal"/>
    <w:link w:val="SubtitleChar"/>
    <w:uiPriority w:val="4"/>
    <w:qFormat/>
    <w:rsid w:val="00053AB8"/>
    <w:pPr>
      <w:numPr>
        <w:ilvl w:val="1"/>
      </w:numPr>
      <w:spacing w:after="240" w:line="380" w:lineRule="exact"/>
      <w:ind w:left="1673"/>
    </w:pPr>
    <w:rPr>
      <w:rFonts w:eastAsiaTheme="minorEastAsia"/>
      <w:color w:val="2575AE" w:themeColor="accent1"/>
      <w:sz w:val="32"/>
      <w:szCs w:val="32"/>
    </w:rPr>
  </w:style>
  <w:style w:type="character" w:customStyle="1" w:styleId="SubtitleChar">
    <w:name w:val="Subtitle Char"/>
    <w:basedOn w:val="DefaultParagraphFont"/>
    <w:link w:val="Subtitle"/>
    <w:uiPriority w:val="4"/>
    <w:rsid w:val="00053AB8"/>
    <w:rPr>
      <w:rFonts w:eastAsiaTheme="minorEastAsia"/>
      <w:color w:val="2575AE" w:themeColor="accent1"/>
      <w:sz w:val="32"/>
      <w:szCs w:val="32"/>
    </w:rPr>
  </w:style>
  <w:style w:type="paragraph" w:customStyle="1" w:styleId="Details">
    <w:name w:val="Details"/>
    <w:basedOn w:val="Normal"/>
    <w:uiPriority w:val="97"/>
    <w:qFormat/>
    <w:rsid w:val="00053AB8"/>
    <w:pPr>
      <w:ind w:left="1672"/>
    </w:pPr>
    <w:rPr>
      <w:caps/>
      <w:color w:val="19456B" w:themeColor="background2"/>
    </w:rPr>
  </w:style>
  <w:style w:type="character" w:styleId="Hyperlink">
    <w:name w:val="Hyperlink"/>
    <w:basedOn w:val="DefaultParagraphFont"/>
    <w:uiPriority w:val="99"/>
    <w:unhideWhenUsed/>
    <w:rsid w:val="00161990"/>
    <w:rPr>
      <w:color w:val="0563C1" w:themeColor="hyperlink"/>
      <w:u w:val="single"/>
    </w:rPr>
  </w:style>
  <w:style w:type="character" w:customStyle="1" w:styleId="Heading1Char">
    <w:name w:val="Heading 1 Char"/>
    <w:basedOn w:val="DefaultParagraphFont"/>
    <w:link w:val="Heading1"/>
    <w:rsid w:val="0065320F"/>
    <w:rPr>
      <w:rFonts w:asciiTheme="majorHAnsi" w:eastAsiaTheme="majorEastAsia" w:hAnsiTheme="majorHAnsi" w:cstheme="majorBidi"/>
      <w:b/>
      <w:caps/>
      <w:color w:val="AFBD22" w:themeColor="text2"/>
      <w:sz w:val="36"/>
      <w:szCs w:val="36"/>
    </w:rPr>
  </w:style>
  <w:style w:type="paragraph" w:styleId="TOC9">
    <w:name w:val="toc 9"/>
    <w:basedOn w:val="Normal"/>
    <w:next w:val="Normal"/>
    <w:autoRedefine/>
    <w:uiPriority w:val="39"/>
    <w:unhideWhenUsed/>
    <w:rsid w:val="00161990"/>
    <w:pPr>
      <w:spacing w:after="100"/>
      <w:ind w:left="1600"/>
    </w:pPr>
  </w:style>
  <w:style w:type="character" w:customStyle="1" w:styleId="Heading2Char">
    <w:name w:val="Heading 2 Char"/>
    <w:basedOn w:val="DefaultParagraphFont"/>
    <w:link w:val="Heading2"/>
    <w:rsid w:val="00975C54"/>
    <w:rPr>
      <w:rFonts w:asciiTheme="majorHAnsi" w:eastAsiaTheme="majorEastAsia" w:hAnsiTheme="majorHAnsi" w:cstheme="majorBidi"/>
      <w:b/>
      <w:color w:val="1B5782" w:themeColor="accent1" w:themeShade="BF"/>
      <w:sz w:val="28"/>
      <w:szCs w:val="26"/>
    </w:rPr>
  </w:style>
  <w:style w:type="character" w:customStyle="1" w:styleId="Heading3Char">
    <w:name w:val="Heading 3 Char"/>
    <w:basedOn w:val="DefaultParagraphFont"/>
    <w:link w:val="Heading3"/>
    <w:rsid w:val="00975C54"/>
    <w:rPr>
      <w:rFonts w:asciiTheme="majorHAnsi" w:eastAsiaTheme="majorEastAsia" w:hAnsiTheme="majorHAnsi" w:cstheme="majorBidi"/>
      <w:b/>
      <w:color w:val="000000" w:themeColor="text1"/>
    </w:rPr>
  </w:style>
  <w:style w:type="paragraph" w:styleId="TOC1">
    <w:name w:val="toc 1"/>
    <w:aliases w:val="EEM"/>
    <w:basedOn w:val="Normal"/>
    <w:next w:val="Normal"/>
    <w:autoRedefine/>
    <w:uiPriority w:val="39"/>
    <w:unhideWhenUsed/>
    <w:rsid w:val="00053AB8"/>
    <w:pPr>
      <w:tabs>
        <w:tab w:val="right" w:leader="dot" w:pos="8778"/>
      </w:tabs>
      <w:spacing w:after="100"/>
    </w:pPr>
    <w:rPr>
      <w:caps/>
      <w:noProof/>
      <w:color w:val="19456B" w:themeColor="background2"/>
    </w:rPr>
  </w:style>
  <w:style w:type="paragraph" w:styleId="TOCHeading">
    <w:name w:val="TOC Heading"/>
    <w:basedOn w:val="Heading1"/>
    <w:next w:val="Normal"/>
    <w:uiPriority w:val="39"/>
    <w:unhideWhenUsed/>
    <w:qFormat/>
    <w:rsid w:val="00151365"/>
    <w:pPr>
      <w:outlineLvl w:val="9"/>
    </w:pPr>
    <w:rPr>
      <w:caps w:val="0"/>
      <w:color w:val="19456B" w:themeColor="background2"/>
      <w:sz w:val="24"/>
      <w:lang w:val="en-US"/>
    </w:rPr>
  </w:style>
  <w:style w:type="paragraph" w:styleId="ListParagraph">
    <w:name w:val="List Paragraph"/>
    <w:basedOn w:val="Normal"/>
    <w:uiPriority w:val="1"/>
    <w:qFormat/>
    <w:rsid w:val="00161990"/>
    <w:pPr>
      <w:ind w:left="720"/>
      <w:contextualSpacing/>
    </w:pPr>
  </w:style>
  <w:style w:type="paragraph" w:styleId="List">
    <w:name w:val="List"/>
    <w:basedOn w:val="Normal"/>
    <w:semiHidden/>
    <w:rsid w:val="00555626"/>
    <w:pPr>
      <w:numPr>
        <w:numId w:val="6"/>
      </w:numPr>
    </w:pPr>
  </w:style>
  <w:style w:type="paragraph" w:styleId="List2">
    <w:name w:val="List 2"/>
    <w:basedOn w:val="Normal"/>
    <w:rsid w:val="00555626"/>
    <w:pPr>
      <w:numPr>
        <w:ilvl w:val="1"/>
        <w:numId w:val="6"/>
      </w:numPr>
    </w:pPr>
  </w:style>
  <w:style w:type="paragraph" w:styleId="ListBullet">
    <w:name w:val="List Bullet"/>
    <w:basedOn w:val="Normal"/>
    <w:rsid w:val="00555626"/>
    <w:pPr>
      <w:numPr>
        <w:numId w:val="4"/>
      </w:numPr>
    </w:pPr>
  </w:style>
  <w:style w:type="paragraph" w:styleId="ListBullet2">
    <w:name w:val="List Bullet 2"/>
    <w:basedOn w:val="Normal"/>
    <w:rsid w:val="00555626"/>
    <w:pPr>
      <w:numPr>
        <w:numId w:val="5"/>
      </w:numPr>
      <w:ind w:left="567" w:hanging="283"/>
    </w:pPr>
  </w:style>
  <w:style w:type="table" w:styleId="TableGrid">
    <w:name w:val="Table Grid"/>
    <w:basedOn w:val="TableNormal"/>
    <w:uiPriority w:val="39"/>
    <w:rsid w:val="00555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TextIndent">
    <w:name w:val="Blue Text Indent"/>
    <w:uiPriority w:val="3"/>
    <w:qFormat/>
    <w:rsid w:val="008343B9"/>
    <w:pPr>
      <w:pBdr>
        <w:left w:val="single" w:sz="4" w:space="15" w:color="2575AE" w:themeColor="accent1"/>
      </w:pBdr>
      <w:spacing w:before="120" w:after="120" w:line="312" w:lineRule="auto"/>
      <w:ind w:left="227" w:right="2268"/>
    </w:pPr>
    <w:rPr>
      <w:color w:val="2575AE" w:themeColor="accent1"/>
    </w:rPr>
  </w:style>
  <w:style w:type="paragraph" w:customStyle="1" w:styleId="GreenTextIndent">
    <w:name w:val="Green Text Indent"/>
    <w:uiPriority w:val="4"/>
    <w:qFormat/>
    <w:rsid w:val="008F455E"/>
    <w:pPr>
      <w:pBdr>
        <w:left w:val="single" w:sz="4" w:space="15" w:color="AFBD22" w:themeColor="text2"/>
      </w:pBdr>
      <w:spacing w:after="120" w:line="240" w:lineRule="exact"/>
      <w:ind w:left="227" w:right="2268"/>
    </w:pPr>
    <w:rPr>
      <w:color w:val="AFBD22" w:themeColor="text2"/>
    </w:rPr>
  </w:style>
  <w:style w:type="character" w:styleId="PlaceholderText">
    <w:name w:val="Placeholder Text"/>
    <w:basedOn w:val="DefaultParagraphFont"/>
    <w:uiPriority w:val="99"/>
    <w:semiHidden/>
    <w:rsid w:val="002D125C"/>
    <w:rPr>
      <w:color w:val="808080"/>
    </w:rPr>
  </w:style>
  <w:style w:type="table" w:customStyle="1" w:styleId="TableGridLight1">
    <w:name w:val="Table Grid Light1"/>
    <w:basedOn w:val="TableNormal"/>
    <w:uiPriority w:val="40"/>
    <w:rsid w:val="00B16546"/>
    <w:pPr>
      <w:spacing w:after="0" w:line="240" w:lineRule="auto"/>
    </w:pPr>
    <w:tblPr>
      <w:tblCellMar>
        <w:left w:w="0" w:type="dxa"/>
        <w:right w:w="0" w:type="dxa"/>
      </w:tblCellMar>
    </w:tblPr>
    <w:tcPr>
      <w:shd w:val="clear" w:color="auto" w:fill="auto"/>
    </w:tcPr>
  </w:style>
  <w:style w:type="paragraph" w:styleId="ListNumber">
    <w:name w:val="List Number"/>
    <w:basedOn w:val="Normal"/>
    <w:semiHidden/>
    <w:rsid w:val="00FA6960"/>
    <w:pPr>
      <w:numPr>
        <w:numId w:val="7"/>
      </w:numPr>
      <w:spacing w:after="360" w:line="400" w:lineRule="exact"/>
      <w:contextualSpacing/>
    </w:pPr>
    <w:rPr>
      <w:b/>
      <w:caps/>
      <w:color w:val="197D5D" w:themeColor="accent2"/>
      <w:sz w:val="36"/>
      <w:szCs w:val="36"/>
    </w:rPr>
  </w:style>
  <w:style w:type="paragraph" w:styleId="ListNumber2">
    <w:name w:val="List Number 2"/>
    <w:basedOn w:val="Normal"/>
    <w:semiHidden/>
    <w:rsid w:val="00FA6960"/>
    <w:pPr>
      <w:numPr>
        <w:ilvl w:val="1"/>
        <w:numId w:val="7"/>
      </w:numPr>
      <w:spacing w:before="240" w:line="320" w:lineRule="exact"/>
      <w:contextualSpacing/>
    </w:pPr>
    <w:rPr>
      <w:b/>
      <w:color w:val="2575AE" w:themeColor="accent1"/>
      <w:sz w:val="28"/>
      <w:szCs w:val="28"/>
    </w:rPr>
  </w:style>
  <w:style w:type="paragraph" w:styleId="ListNumber3">
    <w:name w:val="List Number 3"/>
    <w:basedOn w:val="Normal"/>
    <w:semiHidden/>
    <w:rsid w:val="00FA6960"/>
    <w:pPr>
      <w:numPr>
        <w:ilvl w:val="2"/>
        <w:numId w:val="7"/>
      </w:numPr>
      <w:spacing w:before="240"/>
      <w:contextualSpacing/>
    </w:pPr>
    <w:rPr>
      <w:b/>
    </w:rPr>
  </w:style>
  <w:style w:type="paragraph" w:styleId="TOC2">
    <w:name w:val="toc 2"/>
    <w:aliases w:val="EEM 2"/>
    <w:basedOn w:val="Normal"/>
    <w:next w:val="Normal"/>
    <w:autoRedefine/>
    <w:uiPriority w:val="39"/>
    <w:unhideWhenUsed/>
    <w:rsid w:val="00053AB8"/>
    <w:pPr>
      <w:tabs>
        <w:tab w:val="right" w:leader="dot" w:pos="8778"/>
      </w:tabs>
      <w:spacing w:after="100"/>
      <w:ind w:left="200"/>
    </w:pPr>
    <w:rPr>
      <w:b/>
      <w:noProof/>
      <w:color w:val="AFBD22" w:themeColor="text2"/>
    </w:rPr>
  </w:style>
  <w:style w:type="paragraph" w:styleId="TOC3">
    <w:name w:val="toc 3"/>
    <w:aliases w:val="EEM 3"/>
    <w:basedOn w:val="Normal"/>
    <w:next w:val="Normal"/>
    <w:autoRedefine/>
    <w:uiPriority w:val="39"/>
    <w:unhideWhenUsed/>
    <w:rsid w:val="00937E11"/>
    <w:pPr>
      <w:spacing w:after="100"/>
      <w:ind w:left="400"/>
    </w:pPr>
  </w:style>
  <w:style w:type="paragraph" w:styleId="NoSpacing">
    <w:name w:val="No Spacing"/>
    <w:uiPriority w:val="1"/>
    <w:qFormat/>
    <w:rsid w:val="00BD221A"/>
    <w:pPr>
      <w:spacing w:after="0" w:line="240" w:lineRule="auto"/>
    </w:pPr>
  </w:style>
  <w:style w:type="paragraph" w:customStyle="1" w:styleId="InformationPageNormal">
    <w:name w:val="Information Page Normal"/>
    <w:uiPriority w:val="1"/>
    <w:qFormat/>
    <w:rsid w:val="00445590"/>
    <w:pPr>
      <w:ind w:right="-1418"/>
    </w:pPr>
    <w:rPr>
      <w:sz w:val="24"/>
    </w:rPr>
  </w:style>
  <w:style w:type="paragraph" w:customStyle="1" w:styleId="ListNumbering">
    <w:name w:val="List Numbering"/>
    <w:basedOn w:val="ListBullet"/>
    <w:uiPriority w:val="6"/>
    <w:qFormat/>
    <w:rsid w:val="00EE09E8"/>
    <w:pPr>
      <w:numPr>
        <w:numId w:val="8"/>
      </w:numPr>
    </w:pPr>
  </w:style>
  <w:style w:type="paragraph" w:styleId="BalloonText">
    <w:name w:val="Balloon Text"/>
    <w:basedOn w:val="Normal"/>
    <w:link w:val="BalloonTextChar"/>
    <w:semiHidden/>
    <w:unhideWhenUsed/>
    <w:rsid w:val="00834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343B9"/>
    <w:rPr>
      <w:rFonts w:ascii="Tahoma" w:hAnsi="Tahoma" w:cs="Tahoma"/>
      <w:sz w:val="16"/>
      <w:szCs w:val="16"/>
    </w:rPr>
  </w:style>
  <w:style w:type="character" w:customStyle="1" w:styleId="Heading4Char">
    <w:name w:val="Heading 4 Char"/>
    <w:basedOn w:val="DefaultParagraphFont"/>
    <w:link w:val="Heading4"/>
    <w:rsid w:val="008343B9"/>
    <w:rPr>
      <w:rFonts w:ascii="Arial" w:eastAsia="Calibri" w:hAnsi="Arial" w:cs="Times New Roman"/>
      <w:b/>
      <w:kern w:val="22"/>
      <w:sz w:val="22"/>
      <w:lang w:val="en-GB" w:eastAsia="x-none"/>
    </w:rPr>
  </w:style>
  <w:style w:type="character" w:customStyle="1" w:styleId="Heading5Char">
    <w:name w:val="Heading 5 Char"/>
    <w:basedOn w:val="DefaultParagraphFont"/>
    <w:link w:val="Heading5"/>
    <w:rsid w:val="008343B9"/>
    <w:rPr>
      <w:rFonts w:ascii="Whitney Condensed Book" w:eastAsia="Times New Roman" w:hAnsi="Whitney Condensed Book" w:cs="Times New Roman"/>
      <w:b/>
      <w:bCs/>
      <w:i/>
      <w:iCs/>
      <w:kern w:val="22"/>
      <w:sz w:val="22"/>
      <w:szCs w:val="26"/>
      <w:lang w:val="en-GB" w:eastAsia="en-GB"/>
    </w:rPr>
  </w:style>
  <w:style w:type="character" w:customStyle="1" w:styleId="Heading6Char">
    <w:name w:val="Heading 6 Char"/>
    <w:basedOn w:val="DefaultParagraphFont"/>
    <w:link w:val="Heading6"/>
    <w:rsid w:val="008343B9"/>
    <w:rPr>
      <w:rFonts w:ascii="Arial" w:eastAsia="Times New Roman" w:hAnsi="Arial" w:cs="Times New Roman"/>
      <w:b/>
      <w:bCs/>
      <w:kern w:val="22"/>
      <w:sz w:val="22"/>
      <w:szCs w:val="22"/>
      <w:lang w:val="en-GB" w:eastAsia="en-GB"/>
    </w:rPr>
  </w:style>
  <w:style w:type="character" w:customStyle="1" w:styleId="Heading7Char">
    <w:name w:val="Heading 7 Char"/>
    <w:basedOn w:val="DefaultParagraphFont"/>
    <w:link w:val="Heading7"/>
    <w:rsid w:val="008343B9"/>
    <w:rPr>
      <w:rFonts w:ascii="Arial" w:eastAsia="Times New Roman" w:hAnsi="Arial" w:cs="Times New Roman"/>
      <w:kern w:val="22"/>
      <w:sz w:val="22"/>
      <w:szCs w:val="24"/>
      <w:lang w:val="en-GB" w:eastAsia="en-GB"/>
    </w:rPr>
  </w:style>
  <w:style w:type="character" w:customStyle="1" w:styleId="Heading8Char">
    <w:name w:val="Heading 8 Char"/>
    <w:basedOn w:val="DefaultParagraphFont"/>
    <w:link w:val="Heading8"/>
    <w:rsid w:val="008343B9"/>
    <w:rPr>
      <w:rFonts w:ascii="Arial" w:eastAsia="Times New Roman" w:hAnsi="Arial" w:cs="Times New Roman"/>
      <w:i/>
      <w:iCs/>
      <w:kern w:val="22"/>
      <w:sz w:val="22"/>
      <w:szCs w:val="24"/>
      <w:lang w:val="en-GB" w:eastAsia="en-GB"/>
    </w:rPr>
  </w:style>
  <w:style w:type="character" w:customStyle="1" w:styleId="Heading9Char">
    <w:name w:val="Heading 9 Char"/>
    <w:basedOn w:val="DefaultParagraphFont"/>
    <w:link w:val="Heading9"/>
    <w:rsid w:val="008343B9"/>
    <w:rPr>
      <w:rFonts w:ascii="Arial" w:eastAsia="Times New Roman" w:hAnsi="Arial" w:cs="Times New Roman"/>
      <w:kern w:val="22"/>
      <w:sz w:val="22"/>
      <w:szCs w:val="22"/>
      <w:lang w:val="en-GB" w:eastAsia="en-GB"/>
    </w:rPr>
  </w:style>
  <w:style w:type="character" w:customStyle="1" w:styleId="manualfooterCharChar">
    <w:name w:val="manual footer Char Char"/>
    <w:link w:val="manualfooter"/>
    <w:rsid w:val="008343B9"/>
    <w:rPr>
      <w:rFonts w:ascii="Whitney Book" w:hAnsi="Whitney Book"/>
      <w:sz w:val="16"/>
      <w:szCs w:val="24"/>
      <w:lang w:val="en-GB" w:eastAsia="en-GB"/>
    </w:rPr>
  </w:style>
  <w:style w:type="paragraph" w:customStyle="1" w:styleId="manualtitle1a">
    <w:name w:val="manual title 1 a"/>
    <w:basedOn w:val="manualtitle1"/>
    <w:link w:val="manualtitle1aChar"/>
    <w:rsid w:val="008343B9"/>
    <w:rPr>
      <w:rFonts w:cs="Times New Roman"/>
      <w:lang w:eastAsia="x-none"/>
    </w:rPr>
  </w:style>
  <w:style w:type="paragraph" w:customStyle="1" w:styleId="manualHeading2continued">
    <w:name w:val="manual Heading 2 continued"/>
    <w:link w:val="manualHeading2continuedCharChar"/>
    <w:rsid w:val="008343B9"/>
    <w:pPr>
      <w:spacing w:after="360" w:line="280" w:lineRule="atLeast"/>
      <w:outlineLvl w:val="1"/>
    </w:pPr>
    <w:rPr>
      <w:rFonts w:ascii="Whitney Book" w:eastAsia="Times New Roman" w:hAnsi="Whitney Book" w:cs="Times New Roman"/>
      <w:b/>
      <w:bCs/>
      <w:iCs/>
      <w:sz w:val="30"/>
      <w:szCs w:val="28"/>
      <w:lang w:val="en-GB" w:eastAsia="en-NZ"/>
    </w:rPr>
  </w:style>
  <w:style w:type="numbering" w:styleId="111111">
    <w:name w:val="Outline List 2"/>
    <w:basedOn w:val="NoList"/>
    <w:semiHidden/>
    <w:rsid w:val="008343B9"/>
    <w:pPr>
      <w:numPr>
        <w:numId w:val="14"/>
      </w:numPr>
    </w:pPr>
  </w:style>
  <w:style w:type="numbering" w:styleId="1ai">
    <w:name w:val="Outline List 1"/>
    <w:basedOn w:val="NoList"/>
    <w:semiHidden/>
    <w:rsid w:val="008343B9"/>
    <w:pPr>
      <w:numPr>
        <w:numId w:val="15"/>
      </w:numPr>
    </w:pPr>
  </w:style>
  <w:style w:type="numbering" w:styleId="ArticleSection">
    <w:name w:val="Outline List 3"/>
    <w:basedOn w:val="NoList"/>
    <w:semiHidden/>
    <w:rsid w:val="008343B9"/>
    <w:pPr>
      <w:numPr>
        <w:numId w:val="16"/>
      </w:numPr>
    </w:pPr>
  </w:style>
  <w:style w:type="paragraph" w:styleId="BlockText">
    <w:name w:val="Block Text"/>
    <w:basedOn w:val="Normal"/>
    <w:semiHidden/>
    <w:rsid w:val="008343B9"/>
    <w:pPr>
      <w:spacing w:before="80" w:line="260" w:lineRule="atLeast"/>
      <w:ind w:left="1440" w:right="1440"/>
    </w:pPr>
    <w:rPr>
      <w:rFonts w:ascii="Whitney Book" w:eastAsia="Times New Roman" w:hAnsi="Whitney Book" w:cs="Times New Roman"/>
      <w:kern w:val="22"/>
      <w:szCs w:val="24"/>
      <w:lang w:val="en-GB" w:eastAsia="en-GB"/>
    </w:rPr>
  </w:style>
  <w:style w:type="paragraph" w:styleId="BodyText">
    <w:name w:val="Body Text"/>
    <w:aliases w:val="tcdm forms body text bold"/>
    <w:basedOn w:val="Normal"/>
    <w:link w:val="BodyTextChar"/>
    <w:rsid w:val="008343B9"/>
    <w:pPr>
      <w:spacing w:before="80" w:line="260" w:lineRule="atLeast"/>
    </w:pPr>
    <w:rPr>
      <w:rFonts w:ascii="Times New Roman" w:eastAsia="Times New Roman" w:hAnsi="Times New Roman" w:cs="Times New Roman"/>
      <w:kern w:val="22"/>
      <w:sz w:val="22"/>
      <w:szCs w:val="24"/>
      <w:lang w:val="en-GB" w:eastAsia="en-GB"/>
    </w:rPr>
  </w:style>
  <w:style w:type="character" w:customStyle="1" w:styleId="BodyTextChar">
    <w:name w:val="Body Text Char"/>
    <w:aliases w:val="tcdm forms body text bold Char"/>
    <w:basedOn w:val="DefaultParagraphFont"/>
    <w:link w:val="BodyText"/>
    <w:rsid w:val="008343B9"/>
    <w:rPr>
      <w:rFonts w:ascii="Times New Roman" w:eastAsia="Times New Roman" w:hAnsi="Times New Roman" w:cs="Times New Roman"/>
      <w:kern w:val="22"/>
      <w:sz w:val="22"/>
      <w:szCs w:val="24"/>
      <w:lang w:val="en-GB" w:eastAsia="en-GB"/>
    </w:rPr>
  </w:style>
  <w:style w:type="paragraph" w:styleId="BodyText2">
    <w:name w:val="Body Text 2"/>
    <w:basedOn w:val="Normal"/>
    <w:link w:val="BodyText2Char"/>
    <w:semiHidden/>
    <w:rsid w:val="008343B9"/>
    <w:pPr>
      <w:spacing w:before="80" w:line="480" w:lineRule="auto"/>
    </w:pPr>
    <w:rPr>
      <w:rFonts w:ascii="Arial" w:eastAsia="Times New Roman" w:hAnsi="Arial" w:cs="Times New Roman"/>
      <w:kern w:val="22"/>
      <w:sz w:val="22"/>
      <w:szCs w:val="24"/>
      <w:lang w:val="en-GB" w:eastAsia="en-GB"/>
    </w:rPr>
  </w:style>
  <w:style w:type="character" w:customStyle="1" w:styleId="BodyText2Char">
    <w:name w:val="Body Text 2 Char"/>
    <w:basedOn w:val="DefaultParagraphFont"/>
    <w:link w:val="BodyText2"/>
    <w:semiHidden/>
    <w:rsid w:val="008343B9"/>
    <w:rPr>
      <w:rFonts w:ascii="Arial" w:eastAsia="Times New Roman" w:hAnsi="Arial" w:cs="Times New Roman"/>
      <w:kern w:val="22"/>
      <w:sz w:val="22"/>
      <w:szCs w:val="24"/>
      <w:lang w:val="en-GB" w:eastAsia="en-GB"/>
    </w:rPr>
  </w:style>
  <w:style w:type="paragraph" w:styleId="BodyText3">
    <w:name w:val="Body Text 3"/>
    <w:basedOn w:val="Normal"/>
    <w:link w:val="BodyText3Char"/>
    <w:semiHidden/>
    <w:rsid w:val="008343B9"/>
    <w:pPr>
      <w:spacing w:before="80" w:line="260" w:lineRule="atLeast"/>
    </w:pPr>
    <w:rPr>
      <w:rFonts w:ascii="Arial" w:eastAsia="Times New Roman" w:hAnsi="Arial" w:cs="Times New Roman"/>
      <w:kern w:val="22"/>
      <w:sz w:val="16"/>
      <w:szCs w:val="16"/>
      <w:lang w:val="en-GB" w:eastAsia="en-GB"/>
    </w:rPr>
  </w:style>
  <w:style w:type="character" w:customStyle="1" w:styleId="BodyText3Char">
    <w:name w:val="Body Text 3 Char"/>
    <w:basedOn w:val="DefaultParagraphFont"/>
    <w:link w:val="BodyText3"/>
    <w:semiHidden/>
    <w:rsid w:val="008343B9"/>
    <w:rPr>
      <w:rFonts w:ascii="Arial" w:eastAsia="Times New Roman" w:hAnsi="Arial" w:cs="Times New Roman"/>
      <w:kern w:val="22"/>
      <w:sz w:val="16"/>
      <w:szCs w:val="16"/>
      <w:lang w:val="en-GB" w:eastAsia="en-GB"/>
    </w:rPr>
  </w:style>
  <w:style w:type="paragraph" w:styleId="BodyTextFirstIndent">
    <w:name w:val="Body Text First Indent"/>
    <w:basedOn w:val="BodyText"/>
    <w:link w:val="BodyTextFirstIndentChar"/>
    <w:semiHidden/>
    <w:rsid w:val="008343B9"/>
    <w:pPr>
      <w:ind w:firstLine="210"/>
    </w:pPr>
    <w:rPr>
      <w:rFonts w:ascii="Whitney Book" w:hAnsi="Whitney Book"/>
    </w:rPr>
  </w:style>
  <w:style w:type="character" w:customStyle="1" w:styleId="BodyTextFirstIndentChar">
    <w:name w:val="Body Text First Indent Char"/>
    <w:basedOn w:val="BodyTextChar"/>
    <w:link w:val="BodyTextFirstIndent"/>
    <w:semiHidden/>
    <w:rsid w:val="008343B9"/>
    <w:rPr>
      <w:rFonts w:ascii="Whitney Book" w:eastAsia="Times New Roman" w:hAnsi="Whitney Book" w:cs="Times New Roman"/>
      <w:kern w:val="22"/>
      <w:sz w:val="22"/>
      <w:szCs w:val="24"/>
      <w:lang w:val="en-GB" w:eastAsia="en-GB"/>
    </w:rPr>
  </w:style>
  <w:style w:type="paragraph" w:styleId="BodyTextIndent">
    <w:name w:val="Body Text Indent"/>
    <w:basedOn w:val="Normal"/>
    <w:link w:val="BodyTextIndentChar"/>
    <w:semiHidden/>
    <w:rsid w:val="008343B9"/>
    <w:pPr>
      <w:spacing w:before="80" w:line="260" w:lineRule="atLeast"/>
      <w:ind w:left="283"/>
    </w:pPr>
    <w:rPr>
      <w:rFonts w:ascii="Arial" w:eastAsia="Times New Roman" w:hAnsi="Arial" w:cs="Times New Roman"/>
      <w:kern w:val="22"/>
      <w:sz w:val="22"/>
      <w:szCs w:val="24"/>
      <w:lang w:val="en-GB" w:eastAsia="en-GB"/>
    </w:rPr>
  </w:style>
  <w:style w:type="character" w:customStyle="1" w:styleId="BodyTextIndentChar">
    <w:name w:val="Body Text Indent Char"/>
    <w:basedOn w:val="DefaultParagraphFont"/>
    <w:link w:val="BodyTextIndent"/>
    <w:semiHidden/>
    <w:rsid w:val="008343B9"/>
    <w:rPr>
      <w:rFonts w:ascii="Arial" w:eastAsia="Times New Roman" w:hAnsi="Arial" w:cs="Times New Roman"/>
      <w:kern w:val="22"/>
      <w:sz w:val="22"/>
      <w:szCs w:val="24"/>
      <w:lang w:val="en-GB" w:eastAsia="en-GB"/>
    </w:rPr>
  </w:style>
  <w:style w:type="paragraph" w:styleId="BodyTextFirstIndent2">
    <w:name w:val="Body Text First Indent 2"/>
    <w:basedOn w:val="BodyTextIndent"/>
    <w:link w:val="BodyTextFirstIndent2Char"/>
    <w:semiHidden/>
    <w:rsid w:val="008343B9"/>
    <w:pPr>
      <w:ind w:firstLine="210"/>
    </w:pPr>
  </w:style>
  <w:style w:type="character" w:customStyle="1" w:styleId="BodyTextFirstIndent2Char">
    <w:name w:val="Body Text First Indent 2 Char"/>
    <w:basedOn w:val="BodyTextIndentChar"/>
    <w:link w:val="BodyTextFirstIndent2"/>
    <w:semiHidden/>
    <w:rsid w:val="008343B9"/>
    <w:rPr>
      <w:rFonts w:ascii="Arial" w:eastAsia="Times New Roman" w:hAnsi="Arial" w:cs="Times New Roman"/>
      <w:kern w:val="22"/>
      <w:sz w:val="22"/>
      <w:szCs w:val="24"/>
      <w:lang w:val="en-GB" w:eastAsia="en-GB"/>
    </w:rPr>
  </w:style>
  <w:style w:type="paragraph" w:styleId="BodyTextIndent2">
    <w:name w:val="Body Text Indent 2"/>
    <w:basedOn w:val="Normal"/>
    <w:link w:val="BodyTextIndent2Char"/>
    <w:semiHidden/>
    <w:rsid w:val="008343B9"/>
    <w:pPr>
      <w:spacing w:before="80" w:line="480" w:lineRule="auto"/>
      <w:ind w:left="283"/>
    </w:pPr>
    <w:rPr>
      <w:rFonts w:ascii="Arial" w:eastAsia="Times New Roman" w:hAnsi="Arial" w:cs="Times New Roman"/>
      <w:kern w:val="22"/>
      <w:sz w:val="22"/>
      <w:szCs w:val="24"/>
      <w:lang w:val="en-GB" w:eastAsia="en-GB"/>
    </w:rPr>
  </w:style>
  <w:style w:type="character" w:customStyle="1" w:styleId="BodyTextIndent2Char">
    <w:name w:val="Body Text Indent 2 Char"/>
    <w:basedOn w:val="DefaultParagraphFont"/>
    <w:link w:val="BodyTextIndent2"/>
    <w:semiHidden/>
    <w:rsid w:val="008343B9"/>
    <w:rPr>
      <w:rFonts w:ascii="Arial" w:eastAsia="Times New Roman" w:hAnsi="Arial" w:cs="Times New Roman"/>
      <w:kern w:val="22"/>
      <w:sz w:val="22"/>
      <w:szCs w:val="24"/>
      <w:lang w:val="en-GB" w:eastAsia="en-GB"/>
    </w:rPr>
  </w:style>
  <w:style w:type="paragraph" w:styleId="BodyTextIndent3">
    <w:name w:val="Body Text Indent 3"/>
    <w:basedOn w:val="Normal"/>
    <w:link w:val="BodyTextIndent3Char"/>
    <w:semiHidden/>
    <w:rsid w:val="008343B9"/>
    <w:pPr>
      <w:spacing w:before="80" w:line="260" w:lineRule="atLeast"/>
      <w:ind w:left="283"/>
    </w:pPr>
    <w:rPr>
      <w:rFonts w:ascii="Arial" w:eastAsia="Times New Roman" w:hAnsi="Arial" w:cs="Times New Roman"/>
      <w:kern w:val="22"/>
      <w:sz w:val="16"/>
      <w:szCs w:val="16"/>
      <w:lang w:val="en-GB" w:eastAsia="en-GB"/>
    </w:rPr>
  </w:style>
  <w:style w:type="character" w:customStyle="1" w:styleId="BodyTextIndent3Char">
    <w:name w:val="Body Text Indent 3 Char"/>
    <w:basedOn w:val="DefaultParagraphFont"/>
    <w:link w:val="BodyTextIndent3"/>
    <w:semiHidden/>
    <w:rsid w:val="008343B9"/>
    <w:rPr>
      <w:rFonts w:ascii="Arial" w:eastAsia="Times New Roman" w:hAnsi="Arial" w:cs="Times New Roman"/>
      <w:kern w:val="22"/>
      <w:sz w:val="16"/>
      <w:szCs w:val="16"/>
      <w:lang w:val="en-GB" w:eastAsia="en-GB"/>
    </w:rPr>
  </w:style>
  <w:style w:type="paragraph" w:styleId="Closing">
    <w:name w:val="Closing"/>
    <w:basedOn w:val="Normal"/>
    <w:link w:val="ClosingChar"/>
    <w:semiHidden/>
    <w:rsid w:val="008343B9"/>
    <w:pPr>
      <w:spacing w:before="80" w:after="80" w:line="260" w:lineRule="atLeast"/>
      <w:ind w:left="4252"/>
    </w:pPr>
    <w:rPr>
      <w:rFonts w:ascii="Arial" w:eastAsia="Times New Roman" w:hAnsi="Arial" w:cs="Times New Roman"/>
      <w:kern w:val="22"/>
      <w:sz w:val="22"/>
      <w:szCs w:val="24"/>
      <w:lang w:val="en-GB" w:eastAsia="en-GB"/>
    </w:rPr>
  </w:style>
  <w:style w:type="character" w:customStyle="1" w:styleId="ClosingChar">
    <w:name w:val="Closing Char"/>
    <w:basedOn w:val="DefaultParagraphFont"/>
    <w:link w:val="Closing"/>
    <w:semiHidden/>
    <w:rsid w:val="008343B9"/>
    <w:rPr>
      <w:rFonts w:ascii="Arial" w:eastAsia="Times New Roman" w:hAnsi="Arial" w:cs="Times New Roman"/>
      <w:kern w:val="22"/>
      <w:sz w:val="22"/>
      <w:szCs w:val="24"/>
      <w:lang w:val="en-GB" w:eastAsia="en-GB"/>
    </w:rPr>
  </w:style>
  <w:style w:type="paragraph" w:styleId="Date">
    <w:name w:val="Date"/>
    <w:basedOn w:val="Normal"/>
    <w:next w:val="Normal"/>
    <w:link w:val="DateChar"/>
    <w:semiHidden/>
    <w:rsid w:val="008343B9"/>
    <w:pPr>
      <w:spacing w:before="80" w:after="80" w:line="260" w:lineRule="atLeast"/>
    </w:pPr>
    <w:rPr>
      <w:rFonts w:ascii="Arial" w:eastAsia="Times New Roman" w:hAnsi="Arial" w:cs="Times New Roman"/>
      <w:kern w:val="22"/>
      <w:sz w:val="22"/>
      <w:szCs w:val="24"/>
      <w:lang w:val="en-GB" w:eastAsia="en-GB"/>
    </w:rPr>
  </w:style>
  <w:style w:type="character" w:customStyle="1" w:styleId="DateChar">
    <w:name w:val="Date Char"/>
    <w:basedOn w:val="DefaultParagraphFont"/>
    <w:link w:val="Date"/>
    <w:semiHidden/>
    <w:rsid w:val="008343B9"/>
    <w:rPr>
      <w:rFonts w:ascii="Arial" w:eastAsia="Times New Roman" w:hAnsi="Arial" w:cs="Times New Roman"/>
      <w:kern w:val="22"/>
      <w:sz w:val="22"/>
      <w:szCs w:val="24"/>
      <w:lang w:val="en-GB" w:eastAsia="en-GB"/>
    </w:rPr>
  </w:style>
  <w:style w:type="paragraph" w:styleId="E-mailSignature">
    <w:name w:val="E-mail Signature"/>
    <w:basedOn w:val="Normal"/>
    <w:link w:val="E-mailSignatureChar"/>
    <w:semiHidden/>
    <w:rsid w:val="008343B9"/>
    <w:pPr>
      <w:spacing w:before="80" w:after="80" w:line="260" w:lineRule="atLeast"/>
    </w:pPr>
    <w:rPr>
      <w:rFonts w:ascii="Arial" w:eastAsia="Times New Roman" w:hAnsi="Arial" w:cs="Times New Roman"/>
      <w:kern w:val="22"/>
      <w:sz w:val="22"/>
      <w:szCs w:val="24"/>
      <w:lang w:val="en-GB" w:eastAsia="en-GB"/>
    </w:rPr>
  </w:style>
  <w:style w:type="character" w:customStyle="1" w:styleId="E-mailSignatureChar">
    <w:name w:val="E-mail Signature Char"/>
    <w:basedOn w:val="DefaultParagraphFont"/>
    <w:link w:val="E-mailSignature"/>
    <w:semiHidden/>
    <w:rsid w:val="008343B9"/>
    <w:rPr>
      <w:rFonts w:ascii="Arial" w:eastAsia="Times New Roman" w:hAnsi="Arial" w:cs="Times New Roman"/>
      <w:kern w:val="22"/>
      <w:sz w:val="22"/>
      <w:szCs w:val="24"/>
      <w:lang w:val="en-GB" w:eastAsia="en-GB"/>
    </w:rPr>
  </w:style>
  <w:style w:type="character" w:customStyle="1" w:styleId="manualtitle1aChar">
    <w:name w:val="manual title 1 a Char"/>
    <w:link w:val="manualtitle1a"/>
    <w:rsid w:val="008343B9"/>
    <w:rPr>
      <w:rFonts w:ascii="Whitney Book" w:eastAsia="Times New Roman" w:hAnsi="Whitney Book" w:cs="Times New Roman"/>
      <w:b/>
      <w:bCs/>
      <w:kern w:val="32"/>
      <w:sz w:val="38"/>
      <w:szCs w:val="36"/>
      <w:lang w:val="en-GB" w:eastAsia="x-none"/>
    </w:rPr>
  </w:style>
  <w:style w:type="paragraph" w:styleId="EnvelopeAddress">
    <w:name w:val="envelope address"/>
    <w:basedOn w:val="Normal"/>
    <w:semiHidden/>
    <w:rsid w:val="008343B9"/>
    <w:pPr>
      <w:framePr w:w="7920" w:h="1980" w:hRule="exact" w:hSpace="180" w:wrap="auto" w:hAnchor="page" w:xAlign="center" w:yAlign="bottom"/>
      <w:spacing w:before="80" w:after="80" w:line="260" w:lineRule="atLeast"/>
      <w:ind w:left="2880"/>
    </w:pPr>
    <w:rPr>
      <w:rFonts w:ascii="Arial" w:eastAsia="Times New Roman" w:hAnsi="Arial" w:cs="Arial"/>
      <w:kern w:val="22"/>
      <w:szCs w:val="24"/>
      <w:lang w:val="en-GB" w:eastAsia="en-GB"/>
    </w:rPr>
  </w:style>
  <w:style w:type="paragraph" w:styleId="EnvelopeReturn">
    <w:name w:val="envelope return"/>
    <w:basedOn w:val="Normal"/>
    <w:semiHidden/>
    <w:rsid w:val="008343B9"/>
    <w:pPr>
      <w:spacing w:before="80" w:after="80" w:line="260" w:lineRule="atLeast"/>
    </w:pPr>
    <w:rPr>
      <w:rFonts w:ascii="Arial" w:eastAsia="Times New Roman" w:hAnsi="Arial" w:cs="Arial"/>
      <w:kern w:val="22"/>
      <w:lang w:val="en-GB" w:eastAsia="en-GB"/>
    </w:rPr>
  </w:style>
  <w:style w:type="character" w:styleId="FollowedHyperlink">
    <w:name w:val="FollowedHyperlink"/>
    <w:semiHidden/>
    <w:rsid w:val="008343B9"/>
    <w:rPr>
      <w:color w:val="800080"/>
      <w:u w:val="single"/>
    </w:rPr>
  </w:style>
  <w:style w:type="character" w:customStyle="1" w:styleId="FooterChar1">
    <w:name w:val="Footer Char1"/>
    <w:basedOn w:val="DefaultParagraphFont"/>
    <w:semiHidden/>
    <w:rsid w:val="008343B9"/>
    <w:rPr>
      <w:rFonts w:ascii="Arial" w:hAnsi="Arial"/>
      <w:kern w:val="22"/>
      <w:sz w:val="22"/>
      <w:szCs w:val="22"/>
      <w:lang w:eastAsia="en-US"/>
    </w:rPr>
  </w:style>
  <w:style w:type="character" w:styleId="HTMLAcronym">
    <w:name w:val="HTML Acronym"/>
    <w:semiHidden/>
    <w:rsid w:val="008343B9"/>
  </w:style>
  <w:style w:type="paragraph" w:styleId="HTMLAddress">
    <w:name w:val="HTML Address"/>
    <w:basedOn w:val="Normal"/>
    <w:link w:val="HTMLAddressChar"/>
    <w:semiHidden/>
    <w:rsid w:val="008343B9"/>
    <w:pPr>
      <w:spacing w:before="80" w:after="80" w:line="260" w:lineRule="atLeast"/>
    </w:pPr>
    <w:rPr>
      <w:rFonts w:ascii="Arial" w:eastAsia="Times New Roman" w:hAnsi="Arial" w:cs="Times New Roman"/>
      <w:i/>
      <w:iCs/>
      <w:kern w:val="22"/>
      <w:sz w:val="22"/>
      <w:szCs w:val="24"/>
      <w:lang w:val="en-GB" w:eastAsia="en-GB"/>
    </w:rPr>
  </w:style>
  <w:style w:type="character" w:customStyle="1" w:styleId="HTMLAddressChar">
    <w:name w:val="HTML Address Char"/>
    <w:basedOn w:val="DefaultParagraphFont"/>
    <w:link w:val="HTMLAddress"/>
    <w:semiHidden/>
    <w:rsid w:val="008343B9"/>
    <w:rPr>
      <w:rFonts w:ascii="Arial" w:eastAsia="Times New Roman" w:hAnsi="Arial" w:cs="Times New Roman"/>
      <w:i/>
      <w:iCs/>
      <w:kern w:val="22"/>
      <w:sz w:val="22"/>
      <w:szCs w:val="24"/>
      <w:lang w:val="en-GB" w:eastAsia="en-GB"/>
    </w:rPr>
  </w:style>
  <w:style w:type="character" w:styleId="HTMLCite">
    <w:name w:val="HTML Cite"/>
    <w:semiHidden/>
    <w:rsid w:val="008343B9"/>
    <w:rPr>
      <w:i/>
      <w:iCs/>
    </w:rPr>
  </w:style>
  <w:style w:type="character" w:styleId="HTMLCode">
    <w:name w:val="HTML Code"/>
    <w:semiHidden/>
    <w:rsid w:val="008343B9"/>
    <w:rPr>
      <w:rFonts w:ascii="Courier New" w:hAnsi="Courier New" w:cs="Courier New"/>
      <w:sz w:val="20"/>
      <w:szCs w:val="20"/>
    </w:rPr>
  </w:style>
  <w:style w:type="character" w:styleId="HTMLDefinition">
    <w:name w:val="HTML Definition"/>
    <w:semiHidden/>
    <w:rsid w:val="008343B9"/>
    <w:rPr>
      <w:i/>
      <w:iCs/>
    </w:rPr>
  </w:style>
  <w:style w:type="character" w:styleId="HTMLKeyboard">
    <w:name w:val="HTML Keyboard"/>
    <w:semiHidden/>
    <w:rsid w:val="008343B9"/>
    <w:rPr>
      <w:rFonts w:ascii="Courier New" w:hAnsi="Courier New" w:cs="Courier New"/>
      <w:sz w:val="20"/>
      <w:szCs w:val="20"/>
    </w:rPr>
  </w:style>
  <w:style w:type="paragraph" w:styleId="HTMLPreformatted">
    <w:name w:val="HTML Preformatted"/>
    <w:basedOn w:val="Normal"/>
    <w:link w:val="HTMLPreformattedChar"/>
    <w:semiHidden/>
    <w:rsid w:val="008343B9"/>
    <w:pPr>
      <w:spacing w:before="80" w:after="80" w:line="260" w:lineRule="atLeast"/>
    </w:pPr>
    <w:rPr>
      <w:rFonts w:ascii="Courier New" w:eastAsia="Times New Roman" w:hAnsi="Courier New" w:cs="Times New Roman"/>
      <w:kern w:val="22"/>
      <w:lang w:val="en-GB" w:eastAsia="en-GB"/>
    </w:rPr>
  </w:style>
  <w:style w:type="character" w:customStyle="1" w:styleId="HTMLPreformattedChar">
    <w:name w:val="HTML Preformatted Char"/>
    <w:basedOn w:val="DefaultParagraphFont"/>
    <w:link w:val="HTMLPreformatted"/>
    <w:semiHidden/>
    <w:rsid w:val="008343B9"/>
    <w:rPr>
      <w:rFonts w:ascii="Courier New" w:eastAsia="Times New Roman" w:hAnsi="Courier New" w:cs="Times New Roman"/>
      <w:kern w:val="22"/>
      <w:lang w:val="en-GB" w:eastAsia="en-GB"/>
    </w:rPr>
  </w:style>
  <w:style w:type="character" w:styleId="HTMLSample">
    <w:name w:val="HTML Sample"/>
    <w:semiHidden/>
    <w:rsid w:val="008343B9"/>
    <w:rPr>
      <w:rFonts w:ascii="Courier New" w:hAnsi="Courier New" w:cs="Courier New"/>
    </w:rPr>
  </w:style>
  <w:style w:type="character" w:styleId="HTMLTypewriter">
    <w:name w:val="HTML Typewriter"/>
    <w:semiHidden/>
    <w:rsid w:val="008343B9"/>
    <w:rPr>
      <w:rFonts w:ascii="Courier New" w:hAnsi="Courier New" w:cs="Courier New"/>
      <w:sz w:val="20"/>
      <w:szCs w:val="20"/>
    </w:rPr>
  </w:style>
  <w:style w:type="character" w:styleId="HTMLVariable">
    <w:name w:val="HTML Variable"/>
    <w:semiHidden/>
    <w:rsid w:val="008343B9"/>
    <w:rPr>
      <w:i/>
      <w:iCs/>
    </w:rPr>
  </w:style>
  <w:style w:type="character" w:styleId="LineNumber">
    <w:name w:val="line number"/>
    <w:semiHidden/>
    <w:rsid w:val="008343B9"/>
  </w:style>
  <w:style w:type="paragraph" w:styleId="List3">
    <w:name w:val="List 3"/>
    <w:basedOn w:val="Normal"/>
    <w:semiHidden/>
    <w:rsid w:val="008343B9"/>
    <w:pPr>
      <w:spacing w:before="80" w:after="80" w:line="260" w:lineRule="atLeast"/>
      <w:ind w:left="849" w:hanging="283"/>
    </w:pPr>
    <w:rPr>
      <w:rFonts w:ascii="Whitney Book" w:eastAsia="Times New Roman" w:hAnsi="Whitney Book" w:cs="Times New Roman"/>
      <w:kern w:val="22"/>
      <w:szCs w:val="24"/>
      <w:lang w:val="en-GB" w:eastAsia="en-GB"/>
    </w:rPr>
  </w:style>
  <w:style w:type="paragraph" w:styleId="List4">
    <w:name w:val="List 4"/>
    <w:basedOn w:val="Normal"/>
    <w:semiHidden/>
    <w:rsid w:val="008343B9"/>
    <w:pPr>
      <w:spacing w:before="80" w:after="80" w:line="260" w:lineRule="atLeast"/>
      <w:ind w:left="1132" w:hanging="283"/>
    </w:pPr>
    <w:rPr>
      <w:rFonts w:ascii="Whitney Book" w:eastAsia="Times New Roman" w:hAnsi="Whitney Book" w:cs="Times New Roman"/>
      <w:kern w:val="22"/>
      <w:szCs w:val="24"/>
      <w:lang w:val="en-GB" w:eastAsia="en-GB"/>
    </w:rPr>
  </w:style>
  <w:style w:type="paragraph" w:styleId="ListBullet3">
    <w:name w:val="List Bullet 3"/>
    <w:basedOn w:val="Normal"/>
    <w:semiHidden/>
    <w:rsid w:val="008343B9"/>
    <w:pPr>
      <w:numPr>
        <w:numId w:val="9"/>
      </w:numPr>
    </w:pPr>
    <w:rPr>
      <w:rFonts w:ascii="Whitney Book" w:eastAsia="Times New Roman" w:hAnsi="Whitney Book" w:cs="Times New Roman"/>
      <w:kern w:val="22"/>
      <w:szCs w:val="24"/>
      <w:lang w:val="en-GB" w:eastAsia="en-GB"/>
    </w:rPr>
  </w:style>
  <w:style w:type="paragraph" w:styleId="ListBullet4">
    <w:name w:val="List Bullet 4"/>
    <w:basedOn w:val="Normal"/>
    <w:semiHidden/>
    <w:rsid w:val="008343B9"/>
    <w:pPr>
      <w:numPr>
        <w:numId w:val="10"/>
      </w:numPr>
    </w:pPr>
    <w:rPr>
      <w:rFonts w:ascii="Whitney Book" w:eastAsia="Times New Roman" w:hAnsi="Whitney Book" w:cs="Times New Roman"/>
      <w:kern w:val="22"/>
      <w:szCs w:val="24"/>
      <w:lang w:val="en-GB" w:eastAsia="en-GB"/>
    </w:rPr>
  </w:style>
  <w:style w:type="paragraph" w:styleId="ListBullet5">
    <w:name w:val="List Bullet 5"/>
    <w:basedOn w:val="Normal"/>
    <w:semiHidden/>
    <w:rsid w:val="008343B9"/>
    <w:pPr>
      <w:numPr>
        <w:numId w:val="11"/>
      </w:numPr>
    </w:pPr>
    <w:rPr>
      <w:rFonts w:ascii="Whitney Book" w:eastAsia="Times New Roman" w:hAnsi="Whitney Book" w:cs="Times New Roman"/>
      <w:kern w:val="22"/>
      <w:szCs w:val="24"/>
      <w:lang w:val="en-GB" w:eastAsia="en-GB"/>
    </w:rPr>
  </w:style>
  <w:style w:type="paragraph" w:styleId="ListContinue">
    <w:name w:val="List Continue"/>
    <w:basedOn w:val="Normal"/>
    <w:semiHidden/>
    <w:rsid w:val="008343B9"/>
    <w:pPr>
      <w:spacing w:before="80" w:line="260" w:lineRule="atLeast"/>
      <w:ind w:left="283"/>
    </w:pPr>
    <w:rPr>
      <w:rFonts w:ascii="Whitney Book" w:eastAsia="Times New Roman" w:hAnsi="Whitney Book" w:cs="Times New Roman"/>
      <w:kern w:val="22"/>
      <w:szCs w:val="24"/>
      <w:lang w:val="en-GB" w:eastAsia="en-GB"/>
    </w:rPr>
  </w:style>
  <w:style w:type="paragraph" w:styleId="ListContinue2">
    <w:name w:val="List Continue 2"/>
    <w:basedOn w:val="Normal"/>
    <w:semiHidden/>
    <w:rsid w:val="008343B9"/>
    <w:pPr>
      <w:spacing w:before="80" w:line="260" w:lineRule="atLeast"/>
      <w:ind w:left="566"/>
    </w:pPr>
    <w:rPr>
      <w:rFonts w:ascii="Whitney Book" w:eastAsia="Times New Roman" w:hAnsi="Whitney Book" w:cs="Times New Roman"/>
      <w:kern w:val="22"/>
      <w:szCs w:val="24"/>
      <w:lang w:val="en-GB" w:eastAsia="en-GB"/>
    </w:rPr>
  </w:style>
  <w:style w:type="paragraph" w:styleId="ListContinue3">
    <w:name w:val="List Continue 3"/>
    <w:basedOn w:val="Normal"/>
    <w:semiHidden/>
    <w:rsid w:val="008343B9"/>
    <w:pPr>
      <w:spacing w:before="80" w:line="260" w:lineRule="atLeast"/>
      <w:ind w:left="849"/>
    </w:pPr>
    <w:rPr>
      <w:rFonts w:ascii="Whitney Book" w:eastAsia="Times New Roman" w:hAnsi="Whitney Book" w:cs="Times New Roman"/>
      <w:kern w:val="22"/>
      <w:szCs w:val="24"/>
      <w:lang w:val="en-GB" w:eastAsia="en-GB"/>
    </w:rPr>
  </w:style>
  <w:style w:type="paragraph" w:styleId="ListContinue4">
    <w:name w:val="List Continue 4"/>
    <w:basedOn w:val="Normal"/>
    <w:semiHidden/>
    <w:rsid w:val="008343B9"/>
    <w:pPr>
      <w:spacing w:before="80" w:line="260" w:lineRule="atLeast"/>
      <w:ind w:left="1132"/>
    </w:pPr>
    <w:rPr>
      <w:rFonts w:ascii="Whitney Book" w:eastAsia="Times New Roman" w:hAnsi="Whitney Book" w:cs="Times New Roman"/>
      <w:kern w:val="22"/>
      <w:szCs w:val="24"/>
      <w:lang w:val="en-GB" w:eastAsia="en-GB"/>
    </w:rPr>
  </w:style>
  <w:style w:type="paragraph" w:styleId="ListContinue5">
    <w:name w:val="List Continue 5"/>
    <w:basedOn w:val="Normal"/>
    <w:semiHidden/>
    <w:rsid w:val="008343B9"/>
    <w:pPr>
      <w:spacing w:before="80" w:line="260" w:lineRule="atLeast"/>
      <w:ind w:left="1415"/>
    </w:pPr>
    <w:rPr>
      <w:rFonts w:ascii="Whitney Book" w:eastAsia="Times New Roman" w:hAnsi="Whitney Book" w:cs="Times New Roman"/>
      <w:kern w:val="22"/>
      <w:szCs w:val="24"/>
      <w:lang w:val="en-GB" w:eastAsia="en-GB"/>
    </w:rPr>
  </w:style>
  <w:style w:type="paragraph" w:styleId="ListNumber4">
    <w:name w:val="List Number 4"/>
    <w:basedOn w:val="Normal"/>
    <w:semiHidden/>
    <w:rsid w:val="008343B9"/>
    <w:pPr>
      <w:numPr>
        <w:numId w:val="12"/>
      </w:numPr>
    </w:pPr>
    <w:rPr>
      <w:rFonts w:ascii="Whitney Book" w:eastAsia="Times New Roman" w:hAnsi="Whitney Book" w:cs="Times New Roman"/>
      <w:kern w:val="22"/>
      <w:szCs w:val="24"/>
      <w:lang w:val="en-GB" w:eastAsia="en-GB"/>
    </w:rPr>
  </w:style>
  <w:style w:type="paragraph" w:styleId="ListNumber5">
    <w:name w:val="List Number 5"/>
    <w:basedOn w:val="Normal"/>
    <w:semiHidden/>
    <w:rsid w:val="008343B9"/>
    <w:pPr>
      <w:numPr>
        <w:numId w:val="13"/>
      </w:numPr>
    </w:pPr>
    <w:rPr>
      <w:rFonts w:ascii="Whitney Book" w:eastAsia="Times New Roman" w:hAnsi="Whitney Book" w:cs="Times New Roman"/>
      <w:kern w:val="22"/>
      <w:szCs w:val="24"/>
      <w:lang w:val="en-GB" w:eastAsia="en-GB"/>
    </w:rPr>
  </w:style>
  <w:style w:type="paragraph" w:styleId="MessageHeader">
    <w:name w:val="Message Header"/>
    <w:basedOn w:val="Normal"/>
    <w:link w:val="MessageHeaderChar"/>
    <w:semiHidden/>
    <w:rsid w:val="008343B9"/>
    <w:pPr>
      <w:pBdr>
        <w:top w:val="single" w:sz="6" w:space="1" w:color="auto"/>
        <w:left w:val="single" w:sz="6" w:space="1" w:color="auto"/>
        <w:bottom w:val="single" w:sz="6" w:space="1" w:color="auto"/>
        <w:right w:val="single" w:sz="6" w:space="1" w:color="auto"/>
      </w:pBdr>
      <w:shd w:val="pct20" w:color="auto" w:fill="auto"/>
      <w:spacing w:before="80" w:after="80" w:line="260" w:lineRule="atLeast"/>
      <w:ind w:left="1134" w:hanging="1134"/>
    </w:pPr>
    <w:rPr>
      <w:rFonts w:ascii="Arial" w:eastAsia="Times New Roman" w:hAnsi="Arial" w:cs="Times New Roman"/>
      <w:kern w:val="22"/>
      <w:sz w:val="22"/>
      <w:szCs w:val="24"/>
      <w:lang w:val="en-GB" w:eastAsia="en-GB"/>
    </w:rPr>
  </w:style>
  <w:style w:type="character" w:customStyle="1" w:styleId="MessageHeaderChar">
    <w:name w:val="Message Header Char"/>
    <w:basedOn w:val="DefaultParagraphFont"/>
    <w:link w:val="MessageHeader"/>
    <w:semiHidden/>
    <w:rsid w:val="008343B9"/>
    <w:rPr>
      <w:rFonts w:ascii="Arial" w:eastAsia="Times New Roman" w:hAnsi="Arial" w:cs="Times New Roman"/>
      <w:kern w:val="22"/>
      <w:sz w:val="22"/>
      <w:szCs w:val="24"/>
      <w:shd w:val="pct20" w:color="auto" w:fill="auto"/>
      <w:lang w:val="en-GB" w:eastAsia="en-GB"/>
    </w:rPr>
  </w:style>
  <w:style w:type="paragraph" w:styleId="NormalWeb">
    <w:name w:val="Normal (Web)"/>
    <w:basedOn w:val="Normal"/>
    <w:uiPriority w:val="99"/>
    <w:semiHidden/>
    <w:rsid w:val="008343B9"/>
    <w:pPr>
      <w:spacing w:before="80" w:after="80" w:line="260" w:lineRule="atLeast"/>
    </w:pPr>
    <w:rPr>
      <w:rFonts w:ascii="Whitney Book" w:eastAsia="Times New Roman" w:hAnsi="Whitney Book" w:cs="Times New Roman"/>
      <w:kern w:val="22"/>
      <w:szCs w:val="24"/>
      <w:lang w:val="en-GB" w:eastAsia="en-GB"/>
    </w:rPr>
  </w:style>
  <w:style w:type="paragraph" w:styleId="NormalIndent">
    <w:name w:val="Normal Indent"/>
    <w:basedOn w:val="Normal"/>
    <w:semiHidden/>
    <w:rsid w:val="008343B9"/>
    <w:pPr>
      <w:spacing w:before="80" w:after="80" w:line="260" w:lineRule="atLeast"/>
      <w:ind w:left="720"/>
    </w:pPr>
    <w:rPr>
      <w:rFonts w:ascii="Whitney Book" w:eastAsia="Times New Roman" w:hAnsi="Whitney Book" w:cs="Times New Roman"/>
      <w:kern w:val="22"/>
      <w:szCs w:val="24"/>
      <w:lang w:val="en-GB" w:eastAsia="en-GB"/>
    </w:rPr>
  </w:style>
  <w:style w:type="paragraph" w:styleId="NoteHeading">
    <w:name w:val="Note Heading"/>
    <w:basedOn w:val="Normal"/>
    <w:next w:val="Normal"/>
    <w:link w:val="NoteHeadingChar"/>
    <w:semiHidden/>
    <w:rsid w:val="008343B9"/>
    <w:pPr>
      <w:spacing w:before="80" w:after="80" w:line="260" w:lineRule="atLeast"/>
    </w:pPr>
    <w:rPr>
      <w:rFonts w:ascii="Arial" w:eastAsia="Times New Roman" w:hAnsi="Arial" w:cs="Times New Roman"/>
      <w:kern w:val="22"/>
      <w:sz w:val="22"/>
      <w:szCs w:val="24"/>
      <w:lang w:val="en-GB" w:eastAsia="en-GB"/>
    </w:rPr>
  </w:style>
  <w:style w:type="character" w:customStyle="1" w:styleId="NoteHeadingChar">
    <w:name w:val="Note Heading Char"/>
    <w:basedOn w:val="DefaultParagraphFont"/>
    <w:link w:val="NoteHeading"/>
    <w:semiHidden/>
    <w:rsid w:val="008343B9"/>
    <w:rPr>
      <w:rFonts w:ascii="Arial" w:eastAsia="Times New Roman" w:hAnsi="Arial" w:cs="Times New Roman"/>
      <w:kern w:val="22"/>
      <w:sz w:val="22"/>
      <w:szCs w:val="24"/>
      <w:lang w:val="en-GB" w:eastAsia="en-GB"/>
    </w:rPr>
  </w:style>
  <w:style w:type="character" w:styleId="PageNumber">
    <w:name w:val="page number"/>
    <w:semiHidden/>
    <w:rsid w:val="008343B9"/>
  </w:style>
  <w:style w:type="paragraph" w:styleId="PlainText">
    <w:name w:val="Plain Text"/>
    <w:basedOn w:val="Normal"/>
    <w:link w:val="PlainTextChar"/>
    <w:semiHidden/>
    <w:rsid w:val="008343B9"/>
    <w:pPr>
      <w:spacing w:before="80" w:after="80" w:line="260" w:lineRule="atLeast"/>
    </w:pPr>
    <w:rPr>
      <w:rFonts w:ascii="Courier New" w:eastAsia="Times New Roman" w:hAnsi="Courier New" w:cs="Times New Roman"/>
      <w:kern w:val="22"/>
      <w:lang w:val="en-GB" w:eastAsia="en-GB"/>
    </w:rPr>
  </w:style>
  <w:style w:type="character" w:customStyle="1" w:styleId="PlainTextChar">
    <w:name w:val="Plain Text Char"/>
    <w:basedOn w:val="DefaultParagraphFont"/>
    <w:link w:val="PlainText"/>
    <w:semiHidden/>
    <w:rsid w:val="008343B9"/>
    <w:rPr>
      <w:rFonts w:ascii="Courier New" w:eastAsia="Times New Roman" w:hAnsi="Courier New" w:cs="Times New Roman"/>
      <w:kern w:val="22"/>
      <w:lang w:val="en-GB" w:eastAsia="en-GB"/>
    </w:rPr>
  </w:style>
  <w:style w:type="paragraph" w:styleId="Salutation">
    <w:name w:val="Salutation"/>
    <w:basedOn w:val="Normal"/>
    <w:next w:val="Normal"/>
    <w:link w:val="SalutationChar"/>
    <w:semiHidden/>
    <w:rsid w:val="008343B9"/>
    <w:pPr>
      <w:spacing w:before="80" w:after="80" w:line="260" w:lineRule="atLeast"/>
    </w:pPr>
    <w:rPr>
      <w:rFonts w:ascii="Arial" w:eastAsia="Times New Roman" w:hAnsi="Arial" w:cs="Times New Roman"/>
      <w:kern w:val="22"/>
      <w:sz w:val="22"/>
      <w:szCs w:val="24"/>
      <w:lang w:val="en-GB" w:eastAsia="en-GB"/>
    </w:rPr>
  </w:style>
  <w:style w:type="character" w:customStyle="1" w:styleId="SalutationChar">
    <w:name w:val="Salutation Char"/>
    <w:basedOn w:val="DefaultParagraphFont"/>
    <w:link w:val="Salutation"/>
    <w:semiHidden/>
    <w:rsid w:val="008343B9"/>
    <w:rPr>
      <w:rFonts w:ascii="Arial" w:eastAsia="Times New Roman" w:hAnsi="Arial" w:cs="Times New Roman"/>
      <w:kern w:val="22"/>
      <w:sz w:val="22"/>
      <w:szCs w:val="24"/>
      <w:lang w:val="en-GB" w:eastAsia="en-GB"/>
    </w:rPr>
  </w:style>
  <w:style w:type="paragraph" w:styleId="Signature">
    <w:name w:val="Signature"/>
    <w:basedOn w:val="Normal"/>
    <w:link w:val="SignatureChar"/>
    <w:semiHidden/>
    <w:rsid w:val="008343B9"/>
    <w:pPr>
      <w:spacing w:before="80" w:after="80" w:line="260" w:lineRule="atLeast"/>
      <w:ind w:left="4252"/>
    </w:pPr>
    <w:rPr>
      <w:rFonts w:ascii="Arial" w:eastAsia="Times New Roman" w:hAnsi="Arial" w:cs="Times New Roman"/>
      <w:kern w:val="22"/>
      <w:sz w:val="22"/>
      <w:szCs w:val="24"/>
      <w:lang w:val="en-GB" w:eastAsia="en-GB"/>
    </w:rPr>
  </w:style>
  <w:style w:type="character" w:customStyle="1" w:styleId="SignatureChar">
    <w:name w:val="Signature Char"/>
    <w:basedOn w:val="DefaultParagraphFont"/>
    <w:link w:val="Signature"/>
    <w:semiHidden/>
    <w:rsid w:val="008343B9"/>
    <w:rPr>
      <w:rFonts w:ascii="Arial" w:eastAsia="Times New Roman" w:hAnsi="Arial" w:cs="Times New Roman"/>
      <w:kern w:val="22"/>
      <w:sz w:val="22"/>
      <w:szCs w:val="24"/>
      <w:lang w:val="en-GB" w:eastAsia="en-GB"/>
    </w:rPr>
  </w:style>
  <w:style w:type="character" w:styleId="Strong">
    <w:name w:val="Strong"/>
    <w:qFormat/>
    <w:rsid w:val="008343B9"/>
    <w:rPr>
      <w:b/>
      <w:bCs/>
      <w:i/>
    </w:rPr>
  </w:style>
  <w:style w:type="paragraph" w:customStyle="1" w:styleId="manualheading4">
    <w:name w:val="manual heading 4"/>
    <w:basedOn w:val="Heading3"/>
    <w:link w:val="manualheading4CharChar"/>
    <w:rsid w:val="008343B9"/>
    <w:pPr>
      <w:keepLines w:val="0"/>
      <w:spacing w:before="480" w:after="240" w:line="240" w:lineRule="auto"/>
    </w:pPr>
    <w:rPr>
      <w:rFonts w:ascii="Arial" w:eastAsia="Times New Roman" w:hAnsi="Arial" w:cs="Times New Roman"/>
      <w:b w:val="0"/>
      <w:bCs/>
      <w:color w:val="auto"/>
      <w:kern w:val="22"/>
      <w:szCs w:val="18"/>
      <w:lang w:val="en-GB" w:eastAsia="x-none"/>
    </w:rPr>
  </w:style>
  <w:style w:type="table" w:styleId="Table3Deffects1">
    <w:name w:val="Table 3D effects 1"/>
    <w:basedOn w:val="TableNormal"/>
    <w:semiHidden/>
    <w:rsid w:val="008343B9"/>
    <w:pPr>
      <w:spacing w:after="0" w:line="240" w:lineRule="auto"/>
    </w:pPr>
    <w:rPr>
      <w:rFonts w:ascii="Times New Roman" w:eastAsia="Times New Roman" w:hAnsi="Times New Roman" w:cs="Times New Roman"/>
      <w:lang w:eastAsia="en-NZ"/>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343B9"/>
    <w:pPr>
      <w:spacing w:after="0" w:line="240" w:lineRule="auto"/>
    </w:pPr>
    <w:rPr>
      <w:rFonts w:ascii="Times New Roman" w:eastAsia="Times New Roman" w:hAnsi="Times New Roman" w:cs="Times New Roman"/>
      <w:lang w:eastAsia="en-NZ"/>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343B9"/>
    <w:pPr>
      <w:spacing w:after="0" w:line="240" w:lineRule="auto"/>
    </w:pPr>
    <w:rPr>
      <w:rFonts w:ascii="Times New Roman" w:eastAsia="Times New Roman" w:hAnsi="Times New Roman" w:cs="Times New Roman"/>
      <w:lang w:eastAsia="en-NZ"/>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343B9"/>
    <w:pPr>
      <w:spacing w:after="0" w:line="240" w:lineRule="auto"/>
    </w:pPr>
    <w:rPr>
      <w:rFonts w:ascii="Times New Roman" w:eastAsia="Times New Roman" w:hAnsi="Times New Roman" w:cs="Times New Roman"/>
      <w:lang w:eastAsia="en-NZ"/>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343B9"/>
    <w:pPr>
      <w:spacing w:after="0" w:line="240" w:lineRule="auto"/>
    </w:pPr>
    <w:rPr>
      <w:rFonts w:ascii="Times New Roman" w:eastAsia="Times New Roman" w:hAnsi="Times New Roman" w:cs="Times New Roman"/>
      <w:lang w:eastAsia="en-NZ"/>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343B9"/>
    <w:pPr>
      <w:spacing w:after="0" w:line="240" w:lineRule="auto"/>
    </w:pPr>
    <w:rPr>
      <w:rFonts w:ascii="Times New Roman" w:eastAsia="Times New Roman" w:hAnsi="Times New Roman" w:cs="Times New Roman"/>
      <w:color w:val="000080"/>
      <w:lang w:eastAsia="en-NZ"/>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343B9"/>
    <w:pPr>
      <w:spacing w:after="0" w:line="240" w:lineRule="auto"/>
    </w:pPr>
    <w:rPr>
      <w:rFonts w:ascii="Times New Roman" w:eastAsia="Times New Roman" w:hAnsi="Times New Roman" w:cs="Times New Roman"/>
      <w:lang w:eastAsia="en-NZ"/>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343B9"/>
    <w:pPr>
      <w:spacing w:after="0" w:line="240" w:lineRule="auto"/>
    </w:pPr>
    <w:rPr>
      <w:rFonts w:ascii="Times New Roman" w:eastAsia="Times New Roman" w:hAnsi="Times New Roman" w:cs="Times New Roman"/>
      <w:color w:val="FFFFFF"/>
      <w:lang w:eastAsia="en-NZ"/>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343B9"/>
    <w:pPr>
      <w:spacing w:after="0" w:line="240" w:lineRule="auto"/>
    </w:pPr>
    <w:rPr>
      <w:rFonts w:ascii="Times New Roman" w:eastAsia="Times New Roman" w:hAnsi="Times New Roman" w:cs="Times New Roman"/>
      <w:lang w:eastAsia="en-NZ"/>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343B9"/>
    <w:pPr>
      <w:spacing w:after="0" w:line="240" w:lineRule="auto"/>
    </w:pPr>
    <w:rPr>
      <w:rFonts w:ascii="Times New Roman" w:eastAsia="Times New Roman" w:hAnsi="Times New Roman" w:cs="Times New Roman"/>
      <w:lang w:eastAsia="en-NZ"/>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343B9"/>
    <w:pPr>
      <w:spacing w:after="0" w:line="240" w:lineRule="auto"/>
    </w:pPr>
    <w:rPr>
      <w:rFonts w:ascii="Times New Roman" w:eastAsia="Times New Roman" w:hAnsi="Times New Roman" w:cs="Times New Roman"/>
      <w:b/>
      <w:bCs/>
      <w:lang w:eastAsia="en-NZ"/>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343B9"/>
    <w:pPr>
      <w:spacing w:after="0" w:line="240" w:lineRule="auto"/>
    </w:pPr>
    <w:rPr>
      <w:rFonts w:ascii="Times New Roman" w:eastAsia="Times New Roman" w:hAnsi="Times New Roman" w:cs="Times New Roman"/>
      <w:b/>
      <w:bCs/>
      <w:lang w:eastAsia="en-NZ"/>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343B9"/>
    <w:pPr>
      <w:spacing w:after="0" w:line="240" w:lineRule="auto"/>
    </w:pPr>
    <w:rPr>
      <w:rFonts w:ascii="Times New Roman" w:eastAsia="Times New Roman" w:hAnsi="Times New Roman" w:cs="Times New Roman"/>
      <w:b/>
      <w:bCs/>
      <w:lang w:eastAsia="en-NZ"/>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343B9"/>
    <w:pPr>
      <w:spacing w:after="0" w:line="240" w:lineRule="auto"/>
    </w:pPr>
    <w:rPr>
      <w:rFonts w:ascii="Times New Roman" w:eastAsia="Times New Roman" w:hAnsi="Times New Roman" w:cs="Times New Roman"/>
      <w:lang w:eastAsia="en-NZ"/>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343B9"/>
    <w:pPr>
      <w:spacing w:after="0" w:line="240" w:lineRule="auto"/>
    </w:pPr>
    <w:rPr>
      <w:rFonts w:ascii="Times New Roman" w:eastAsia="Times New Roman" w:hAnsi="Times New Roman" w:cs="Times New Roman"/>
      <w:lang w:eastAsia="en-NZ"/>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343B9"/>
    <w:pPr>
      <w:spacing w:after="0" w:line="240" w:lineRule="auto"/>
    </w:pPr>
    <w:rPr>
      <w:rFonts w:ascii="Times New Roman" w:eastAsia="Times New Roman" w:hAnsi="Times New Roman" w:cs="Times New Roman"/>
      <w:lang w:eastAsia="en-N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343B9"/>
    <w:pPr>
      <w:spacing w:after="0" w:line="240" w:lineRule="auto"/>
    </w:pPr>
    <w:rPr>
      <w:rFonts w:ascii="Times New Roman" w:eastAsia="Times New Roman" w:hAnsi="Times New Roman" w:cs="Times New Roman"/>
      <w:lang w:eastAsia="en-NZ"/>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343B9"/>
    <w:pPr>
      <w:spacing w:after="0" w:line="240" w:lineRule="auto"/>
    </w:pPr>
    <w:rPr>
      <w:rFonts w:ascii="Times New Roman" w:eastAsia="Times New Roman" w:hAnsi="Times New Roman" w:cs="Times New Roman"/>
      <w:lang w:eastAsia="en-N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343B9"/>
    <w:pPr>
      <w:spacing w:after="0" w:line="240" w:lineRule="auto"/>
    </w:pPr>
    <w:rPr>
      <w:rFonts w:ascii="Times New Roman" w:eastAsia="Times New Roman" w:hAnsi="Times New Roman" w:cs="Times New Roman"/>
      <w:lang w:eastAsia="en-NZ"/>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343B9"/>
    <w:pPr>
      <w:spacing w:after="0" w:line="240" w:lineRule="auto"/>
    </w:pPr>
    <w:rPr>
      <w:rFonts w:ascii="Times New Roman" w:eastAsia="Times New Roman" w:hAnsi="Times New Roman" w:cs="Times New Roman"/>
      <w:lang w:eastAsia="en-NZ"/>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343B9"/>
    <w:pPr>
      <w:spacing w:after="0" w:line="240" w:lineRule="auto"/>
    </w:pPr>
    <w:rPr>
      <w:rFonts w:ascii="Times New Roman" w:eastAsia="Times New Roman" w:hAnsi="Times New Roman" w:cs="Times New Roman"/>
      <w:lang w:eastAsia="en-NZ"/>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343B9"/>
    <w:pPr>
      <w:spacing w:after="0" w:line="240" w:lineRule="auto"/>
    </w:pPr>
    <w:rPr>
      <w:rFonts w:ascii="Times New Roman" w:eastAsia="Times New Roman" w:hAnsi="Times New Roman" w:cs="Times New Roman"/>
      <w:lang w:eastAsia="en-NZ"/>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343B9"/>
    <w:pPr>
      <w:spacing w:after="0" w:line="240" w:lineRule="auto"/>
    </w:pPr>
    <w:rPr>
      <w:rFonts w:ascii="Times New Roman" w:eastAsia="Times New Roman" w:hAnsi="Times New Roman" w:cs="Times New Roman"/>
      <w:lang w:eastAsia="en-NZ"/>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343B9"/>
    <w:pPr>
      <w:spacing w:after="0" w:line="240" w:lineRule="auto"/>
    </w:pPr>
    <w:rPr>
      <w:rFonts w:ascii="Times New Roman" w:eastAsia="Times New Roman" w:hAnsi="Times New Roman" w:cs="Times New Roman"/>
      <w:b/>
      <w:bCs/>
      <w:lang w:eastAsia="en-NZ"/>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343B9"/>
    <w:pPr>
      <w:spacing w:after="0" w:line="240" w:lineRule="auto"/>
    </w:pPr>
    <w:rPr>
      <w:rFonts w:ascii="Times New Roman" w:eastAsia="Times New Roman" w:hAnsi="Times New Roman" w:cs="Times New Roman"/>
      <w:lang w:eastAsia="en-N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343B9"/>
    <w:pPr>
      <w:spacing w:after="0" w:line="240" w:lineRule="auto"/>
    </w:pPr>
    <w:rPr>
      <w:rFonts w:ascii="Times New Roman" w:eastAsia="Times New Roman" w:hAnsi="Times New Roman" w:cs="Times New Roman"/>
      <w:lang w:eastAsia="en-NZ"/>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343B9"/>
    <w:pPr>
      <w:spacing w:after="0" w:line="240" w:lineRule="auto"/>
    </w:pPr>
    <w:rPr>
      <w:rFonts w:ascii="Times New Roman" w:eastAsia="Times New Roman" w:hAnsi="Times New Roman" w:cs="Times New Roman"/>
      <w:lang w:eastAsia="en-NZ"/>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343B9"/>
    <w:pPr>
      <w:spacing w:after="0" w:line="240" w:lineRule="auto"/>
    </w:pPr>
    <w:rPr>
      <w:rFonts w:ascii="Times New Roman" w:eastAsia="Times New Roman" w:hAnsi="Times New Roman" w:cs="Times New Roman"/>
      <w:lang w:eastAsia="en-N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343B9"/>
    <w:pPr>
      <w:spacing w:after="0" w:line="240" w:lineRule="auto"/>
    </w:pPr>
    <w:rPr>
      <w:rFonts w:ascii="Times New Roman" w:eastAsia="Times New Roman" w:hAnsi="Times New Roman" w:cs="Times New Roman"/>
      <w:lang w:eastAsia="en-NZ"/>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343B9"/>
    <w:pPr>
      <w:spacing w:after="0" w:line="240" w:lineRule="auto"/>
    </w:pPr>
    <w:rPr>
      <w:rFonts w:ascii="Times New Roman" w:eastAsia="Times New Roman" w:hAnsi="Times New Roman" w:cs="Times New Roman"/>
      <w:lang w:eastAsia="en-NZ"/>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343B9"/>
    <w:pPr>
      <w:spacing w:after="0" w:line="240" w:lineRule="auto"/>
    </w:pPr>
    <w:rPr>
      <w:rFonts w:ascii="Times New Roman" w:eastAsia="Times New Roman" w:hAnsi="Times New Roman" w:cs="Times New Roman"/>
      <w:lang w:eastAsia="en-NZ"/>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343B9"/>
    <w:pPr>
      <w:spacing w:after="0" w:line="240" w:lineRule="auto"/>
    </w:pPr>
    <w:rPr>
      <w:rFonts w:ascii="Times New Roman" w:eastAsia="Times New Roman" w:hAnsi="Times New Roman" w:cs="Times New Roman"/>
      <w:lang w:eastAsia="en-NZ"/>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343B9"/>
    <w:pPr>
      <w:spacing w:after="0" w:line="240" w:lineRule="auto"/>
    </w:pPr>
    <w:rPr>
      <w:rFonts w:ascii="Times New Roman" w:eastAsia="Times New Roman" w:hAnsi="Times New Roman" w:cs="Times New Roman"/>
      <w:lang w:eastAsia="en-NZ"/>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343B9"/>
    <w:pPr>
      <w:spacing w:after="0" w:line="240" w:lineRule="auto"/>
    </w:pPr>
    <w:rPr>
      <w:rFonts w:ascii="Times New Roman" w:eastAsia="Times New Roman" w:hAnsi="Times New Roman" w:cs="Times New Roman"/>
      <w:lang w:eastAsia="en-N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343B9"/>
    <w:pPr>
      <w:spacing w:after="0" w:line="240" w:lineRule="auto"/>
    </w:pPr>
    <w:rPr>
      <w:rFonts w:ascii="Times New Roman" w:eastAsia="Times New Roman" w:hAnsi="Times New Roman" w:cs="Times New Roman"/>
      <w:lang w:eastAsia="en-NZ"/>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343B9"/>
    <w:pPr>
      <w:spacing w:after="0" w:line="240" w:lineRule="auto"/>
    </w:pPr>
    <w:rPr>
      <w:rFonts w:ascii="Times New Roman" w:eastAsia="Times New Roman" w:hAnsi="Times New Roman" w:cs="Times New Roman"/>
      <w:lang w:eastAsia="en-NZ"/>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343B9"/>
    <w:pPr>
      <w:spacing w:after="0" w:line="240" w:lineRule="auto"/>
    </w:pPr>
    <w:rPr>
      <w:rFonts w:ascii="Times New Roman" w:eastAsia="Times New Roman" w:hAnsi="Times New Roman" w:cs="Times New Roman"/>
      <w:lang w:eastAsia="en-NZ"/>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343B9"/>
    <w:pPr>
      <w:spacing w:after="0" w:line="240" w:lineRule="auto"/>
    </w:pPr>
    <w:rPr>
      <w:rFonts w:ascii="Times New Roman" w:eastAsia="Times New Roman" w:hAnsi="Times New Roman" w:cs="Times New Roman"/>
      <w:lang w:eastAsia="en-NZ"/>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343B9"/>
    <w:pPr>
      <w:spacing w:after="0" w:line="240" w:lineRule="auto"/>
    </w:pPr>
    <w:rPr>
      <w:rFonts w:ascii="Times New Roman" w:eastAsia="Times New Roman" w:hAnsi="Times New Roman" w:cs="Times New Roman"/>
      <w:lang w:eastAsia="en-NZ"/>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343B9"/>
    <w:pPr>
      <w:spacing w:after="0" w:line="240" w:lineRule="auto"/>
    </w:pPr>
    <w:rPr>
      <w:rFonts w:ascii="Times New Roman" w:eastAsia="Times New Roman" w:hAnsi="Times New Roman" w:cs="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343B9"/>
    <w:pPr>
      <w:spacing w:after="0" w:line="240" w:lineRule="auto"/>
    </w:pPr>
    <w:rPr>
      <w:rFonts w:ascii="Times New Roman" w:eastAsia="Times New Roman" w:hAnsi="Times New Roman" w:cs="Times New Roman"/>
      <w:lang w:eastAsia="en-NZ"/>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343B9"/>
    <w:pPr>
      <w:spacing w:after="0" w:line="240" w:lineRule="auto"/>
    </w:pPr>
    <w:rPr>
      <w:rFonts w:ascii="Times New Roman" w:eastAsia="Times New Roman" w:hAnsi="Times New Roman" w:cs="Times New Roman"/>
      <w:lang w:eastAsia="en-NZ"/>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343B9"/>
    <w:pPr>
      <w:spacing w:after="0" w:line="240" w:lineRule="auto"/>
    </w:pPr>
    <w:rPr>
      <w:rFonts w:ascii="Times New Roman" w:eastAsia="Times New Roman" w:hAnsi="Times New Roman" w:cs="Times New Roman"/>
      <w:lang w:eastAsia="en-NZ"/>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manualheading4CharChar">
    <w:name w:val="manual heading 4 Char Char"/>
    <w:link w:val="manualheading4"/>
    <w:rsid w:val="008343B9"/>
    <w:rPr>
      <w:rFonts w:ascii="Arial" w:eastAsia="Times New Roman" w:hAnsi="Arial" w:cs="Times New Roman"/>
      <w:bCs/>
      <w:kern w:val="22"/>
      <w:szCs w:val="18"/>
      <w:lang w:val="en-GB" w:eastAsia="x-none"/>
    </w:rPr>
  </w:style>
  <w:style w:type="character" w:customStyle="1" w:styleId="manualHeading2continuedCharChar">
    <w:name w:val="manual Heading 2 continued Char Char"/>
    <w:link w:val="manualHeading2continued"/>
    <w:rsid w:val="008343B9"/>
    <w:rPr>
      <w:rFonts w:ascii="Whitney Book" w:eastAsia="Times New Roman" w:hAnsi="Whitney Book" w:cs="Times New Roman"/>
      <w:b/>
      <w:bCs/>
      <w:iCs/>
      <w:sz w:val="30"/>
      <w:szCs w:val="28"/>
      <w:lang w:val="en-GB" w:eastAsia="en-NZ"/>
    </w:rPr>
  </w:style>
  <w:style w:type="paragraph" w:customStyle="1" w:styleId="manualbodytext">
    <w:name w:val="manual  body text"/>
    <w:basedOn w:val="Normal"/>
    <w:link w:val="manualbodytextCharChar"/>
    <w:qFormat/>
    <w:rsid w:val="008343B9"/>
    <w:pPr>
      <w:tabs>
        <w:tab w:val="left" w:pos="924"/>
      </w:tabs>
      <w:spacing w:line="260" w:lineRule="atLeast"/>
    </w:pPr>
    <w:rPr>
      <w:rFonts w:ascii="Arial" w:eastAsia="Times New Roman" w:hAnsi="Arial" w:cs="Times New Roman"/>
      <w:kern w:val="22"/>
      <w:sz w:val="22"/>
      <w:szCs w:val="24"/>
      <w:lang w:val="x-none" w:eastAsia="en-GB"/>
    </w:rPr>
  </w:style>
  <w:style w:type="paragraph" w:customStyle="1" w:styleId="manualbulletlist">
    <w:name w:val="manual bullet list"/>
    <w:basedOn w:val="Normal"/>
    <w:rsid w:val="008343B9"/>
    <w:pPr>
      <w:spacing w:after="60"/>
    </w:pPr>
    <w:rPr>
      <w:rFonts w:ascii="Whitney Book" w:eastAsia="Times New Roman" w:hAnsi="Whitney Book" w:cs="Times New Roman"/>
      <w:kern w:val="22"/>
      <w:sz w:val="22"/>
      <w:szCs w:val="24"/>
      <w:lang w:val="en-GB" w:eastAsia="en-GB"/>
    </w:rPr>
  </w:style>
  <w:style w:type="paragraph" w:styleId="FootnoteText">
    <w:name w:val="footnote text"/>
    <w:basedOn w:val="Normal"/>
    <w:link w:val="FootnoteTextChar"/>
    <w:semiHidden/>
    <w:rsid w:val="008343B9"/>
    <w:pPr>
      <w:spacing w:before="80" w:after="80" w:line="260" w:lineRule="atLeast"/>
    </w:pPr>
    <w:rPr>
      <w:rFonts w:ascii="Times New Roman" w:eastAsia="Times New Roman" w:hAnsi="Times New Roman" w:cs="Times New Roman"/>
      <w:kern w:val="22"/>
      <w:lang w:val="en-GB" w:eastAsia="en-GB"/>
    </w:rPr>
  </w:style>
  <w:style w:type="character" w:customStyle="1" w:styleId="FootnoteTextChar">
    <w:name w:val="Footnote Text Char"/>
    <w:basedOn w:val="DefaultParagraphFont"/>
    <w:link w:val="FootnoteText"/>
    <w:semiHidden/>
    <w:rsid w:val="008343B9"/>
    <w:rPr>
      <w:rFonts w:ascii="Times New Roman" w:eastAsia="Times New Roman" w:hAnsi="Times New Roman" w:cs="Times New Roman"/>
      <w:kern w:val="22"/>
      <w:lang w:val="en-GB" w:eastAsia="en-GB"/>
    </w:rPr>
  </w:style>
  <w:style w:type="paragraph" w:customStyle="1" w:styleId="manualfooter">
    <w:name w:val="manual footer"/>
    <w:basedOn w:val="Footer"/>
    <w:link w:val="manualfooterCharChar"/>
    <w:rsid w:val="008343B9"/>
    <w:pPr>
      <w:pBdr>
        <w:top w:val="single" w:sz="4" w:space="1" w:color="auto"/>
      </w:pBdr>
      <w:tabs>
        <w:tab w:val="clear" w:pos="4513"/>
        <w:tab w:val="clear" w:pos="9026"/>
        <w:tab w:val="center" w:pos="4153"/>
        <w:tab w:val="right" w:pos="8306"/>
      </w:tabs>
      <w:spacing w:before="60" w:after="80" w:line="260" w:lineRule="atLeast"/>
    </w:pPr>
    <w:rPr>
      <w:rFonts w:ascii="Whitney Book" w:hAnsi="Whitney Book"/>
      <w:caps w:val="0"/>
      <w:color w:val="auto"/>
      <w:szCs w:val="24"/>
      <w:lang w:val="en-GB" w:eastAsia="en-GB"/>
    </w:rPr>
  </w:style>
  <w:style w:type="paragraph" w:customStyle="1" w:styleId="manualgreyboxbodytext">
    <w:name w:val="manual grey box body text"/>
    <w:basedOn w:val="manualbodytext"/>
    <w:rsid w:val="008343B9"/>
    <w:pPr>
      <w:ind w:left="170" w:right="170"/>
    </w:pPr>
    <w:rPr>
      <w:rFonts w:ascii="Whitney Medium" w:hAnsi="Whitney Medium"/>
    </w:rPr>
  </w:style>
  <w:style w:type="paragraph" w:customStyle="1" w:styleId="manualletterlist">
    <w:name w:val="manual letter list"/>
    <w:basedOn w:val="Normal"/>
    <w:next w:val="manualbodytext"/>
    <w:link w:val="manualletterlistCharChar"/>
    <w:rsid w:val="008343B9"/>
    <w:pPr>
      <w:tabs>
        <w:tab w:val="num" w:pos="284"/>
      </w:tabs>
      <w:spacing w:before="60"/>
      <w:ind w:left="284" w:hanging="284"/>
    </w:pPr>
    <w:rPr>
      <w:rFonts w:ascii="Arial" w:eastAsia="Times New Roman" w:hAnsi="Arial" w:cs="Times New Roman"/>
      <w:kern w:val="22"/>
      <w:sz w:val="22"/>
      <w:szCs w:val="18"/>
      <w:lang w:val="en-GB" w:eastAsia="x-none"/>
    </w:rPr>
  </w:style>
  <w:style w:type="paragraph" w:customStyle="1" w:styleId="manualnumberlist">
    <w:name w:val="manual number list"/>
    <w:basedOn w:val="manualbodytext"/>
    <w:next w:val="manualbodytext"/>
    <w:link w:val="manualnumberlistCharChar"/>
    <w:rsid w:val="008343B9"/>
    <w:pPr>
      <w:numPr>
        <w:numId w:val="23"/>
      </w:numPr>
      <w:spacing w:before="60"/>
    </w:pPr>
  </w:style>
  <w:style w:type="character" w:styleId="FootnoteReference">
    <w:name w:val="footnote reference"/>
    <w:semiHidden/>
    <w:rsid w:val="008343B9"/>
    <w:rPr>
      <w:vertAlign w:val="superscript"/>
    </w:rPr>
  </w:style>
  <w:style w:type="paragraph" w:customStyle="1" w:styleId="manualsub-bulletlist1">
    <w:name w:val="manual sub-bullet list 1"/>
    <w:basedOn w:val="Normal"/>
    <w:next w:val="manualbodytext"/>
    <w:rsid w:val="008343B9"/>
    <w:pPr>
      <w:numPr>
        <w:numId w:val="17"/>
      </w:numPr>
      <w:spacing w:after="60"/>
    </w:pPr>
    <w:rPr>
      <w:rFonts w:ascii="Whitney Book" w:eastAsia="Times New Roman" w:hAnsi="Whitney Book" w:cs="Times New Roman"/>
      <w:kern w:val="22"/>
      <w:sz w:val="22"/>
      <w:szCs w:val="18"/>
      <w:lang w:eastAsia="en-GB"/>
    </w:rPr>
  </w:style>
  <w:style w:type="paragraph" w:customStyle="1" w:styleId="manualsub-bulletlist2">
    <w:name w:val="manual sub-bullet list 2"/>
    <w:basedOn w:val="Normal"/>
    <w:next w:val="manualbodytext"/>
    <w:link w:val="manualsub-bulletlist2CharChar"/>
    <w:rsid w:val="008343B9"/>
    <w:pPr>
      <w:numPr>
        <w:numId w:val="18"/>
      </w:numPr>
      <w:spacing w:before="60" w:after="60"/>
    </w:pPr>
    <w:rPr>
      <w:rFonts w:ascii="Arial" w:eastAsia="Times New Roman" w:hAnsi="Arial" w:cs="Times New Roman"/>
      <w:kern w:val="22"/>
      <w:sz w:val="22"/>
      <w:szCs w:val="18"/>
      <w:lang w:val="x-none" w:eastAsia="en-GB"/>
    </w:rPr>
  </w:style>
  <w:style w:type="paragraph" w:customStyle="1" w:styleId="manualtableheader">
    <w:name w:val="manual table header"/>
    <w:basedOn w:val="manualbodytext"/>
    <w:link w:val="manualtableheaderCharChar"/>
    <w:rsid w:val="008343B9"/>
    <w:pPr>
      <w:spacing w:before="60"/>
    </w:pPr>
    <w:rPr>
      <w:rFonts w:ascii="Whitney Condensed Book" w:hAnsi="Whitney Condensed Book"/>
      <w:b/>
      <w:color w:val="FFFFFF"/>
      <w:szCs w:val="18"/>
    </w:rPr>
  </w:style>
  <w:style w:type="paragraph" w:customStyle="1" w:styleId="manualtabletext">
    <w:name w:val="manual table text"/>
    <w:basedOn w:val="manualbodytext"/>
    <w:link w:val="manualtabletextCharChar"/>
    <w:rsid w:val="008343B9"/>
    <w:pPr>
      <w:spacing w:before="60" w:after="60"/>
    </w:pPr>
    <w:rPr>
      <w:rFonts w:ascii="Whitney Condensed Book" w:hAnsi="Whitney Condensed Book"/>
    </w:rPr>
  </w:style>
  <w:style w:type="paragraph" w:customStyle="1" w:styleId="manualtitle1">
    <w:name w:val="manual title 1"/>
    <w:rsid w:val="008343B9"/>
    <w:pPr>
      <w:spacing w:after="480" w:line="240" w:lineRule="auto"/>
    </w:pPr>
    <w:rPr>
      <w:rFonts w:ascii="Whitney Book" w:eastAsia="Times New Roman" w:hAnsi="Whitney Book" w:cs="Arial"/>
      <w:b/>
      <w:bCs/>
      <w:kern w:val="32"/>
      <w:sz w:val="38"/>
      <w:szCs w:val="36"/>
      <w:lang w:val="en-GB" w:eastAsia="en-NZ"/>
    </w:rPr>
  </w:style>
  <w:style w:type="paragraph" w:customStyle="1" w:styleId="manualtitlemain">
    <w:name w:val="manual title main"/>
    <w:rsid w:val="008343B9"/>
    <w:pPr>
      <w:tabs>
        <w:tab w:val="left" w:pos="924"/>
      </w:tabs>
      <w:spacing w:before="1701" w:after="6000" w:line="240" w:lineRule="auto"/>
    </w:pPr>
    <w:rPr>
      <w:rFonts w:ascii="Whitney Book" w:eastAsia="Times New Roman" w:hAnsi="Whitney Book" w:cs="Arial"/>
      <w:bCs/>
      <w:kern w:val="32"/>
      <w:sz w:val="72"/>
      <w:szCs w:val="36"/>
      <w:lang w:val="en-GB" w:eastAsia="en-NZ"/>
    </w:rPr>
  </w:style>
  <w:style w:type="paragraph" w:customStyle="1" w:styleId="StylemanualtableheaderAuto">
    <w:name w:val="Style manual table header + Auto"/>
    <w:basedOn w:val="manualtableheader"/>
    <w:link w:val="StylemanualtableheaderAutoChar"/>
    <w:rsid w:val="008343B9"/>
    <w:pPr>
      <w:spacing w:before="40" w:after="60"/>
    </w:pPr>
    <w:rPr>
      <w:bCs/>
    </w:rPr>
  </w:style>
  <w:style w:type="paragraph" w:customStyle="1" w:styleId="manualtitlepageinfobox">
    <w:name w:val="manual title page info box"/>
    <w:basedOn w:val="Normal"/>
    <w:rsid w:val="008343B9"/>
    <w:pPr>
      <w:spacing w:before="80" w:line="280" w:lineRule="atLeast"/>
    </w:pPr>
    <w:rPr>
      <w:rFonts w:ascii="Whitney Book" w:eastAsia="Times New Roman" w:hAnsi="Whitney Book" w:cs="Times New Roman"/>
      <w:kern w:val="22"/>
      <w:lang w:eastAsia="en-GB"/>
    </w:rPr>
  </w:style>
  <w:style w:type="character" w:customStyle="1" w:styleId="manualbodytextCharChar">
    <w:name w:val="manual  body text Char Char"/>
    <w:link w:val="manualbodytext"/>
    <w:rsid w:val="008343B9"/>
    <w:rPr>
      <w:rFonts w:ascii="Arial" w:eastAsia="Times New Roman" w:hAnsi="Arial" w:cs="Times New Roman"/>
      <w:kern w:val="22"/>
      <w:sz w:val="22"/>
      <w:szCs w:val="24"/>
      <w:lang w:val="x-none" w:eastAsia="en-GB"/>
    </w:rPr>
  </w:style>
  <w:style w:type="paragraph" w:customStyle="1" w:styleId="manualfootnote">
    <w:name w:val="manual footnote"/>
    <w:basedOn w:val="FootnoteText"/>
    <w:link w:val="manualfootnoteChar"/>
    <w:rsid w:val="008343B9"/>
    <w:rPr>
      <w:rFonts w:ascii="Whitney Book" w:hAnsi="Whitney Book"/>
      <w:sz w:val="16"/>
      <w:szCs w:val="16"/>
      <w:lang w:val="x-none"/>
    </w:rPr>
  </w:style>
  <w:style w:type="paragraph" w:customStyle="1" w:styleId="manualfigureheading">
    <w:name w:val="manual figure heading"/>
    <w:basedOn w:val="Normal"/>
    <w:rsid w:val="008343B9"/>
    <w:pPr>
      <w:keepNext/>
      <w:tabs>
        <w:tab w:val="left" w:pos="567"/>
      </w:tabs>
      <w:spacing w:before="80" w:after="240" w:line="280" w:lineRule="atLeast"/>
      <w:outlineLvl w:val="2"/>
    </w:pPr>
    <w:rPr>
      <w:rFonts w:ascii="Whitney Medium" w:eastAsia="Times New Roman" w:hAnsi="Whitney Medium" w:cs="Arial"/>
      <w:bCs/>
      <w:kern w:val="22"/>
      <w:szCs w:val="18"/>
      <w:lang w:val="en-GB" w:eastAsia="en-NZ"/>
    </w:rPr>
  </w:style>
  <w:style w:type="paragraph" w:customStyle="1" w:styleId="manualHeading3contined">
    <w:name w:val="manual Heading 3 contined"/>
    <w:basedOn w:val="manualbodytext"/>
    <w:link w:val="manualHeading3continedCharChar"/>
    <w:rsid w:val="008343B9"/>
    <w:pPr>
      <w:spacing w:before="140" w:after="280" w:line="280" w:lineRule="atLeast"/>
    </w:pPr>
    <w:rPr>
      <w:rFonts w:ascii="Whitney Medium" w:hAnsi="Whitney Medium"/>
    </w:rPr>
  </w:style>
  <w:style w:type="character" w:customStyle="1" w:styleId="manualnumberlistCharChar">
    <w:name w:val="manual number list Char Char"/>
    <w:link w:val="manualnumberlist"/>
    <w:rsid w:val="008343B9"/>
    <w:rPr>
      <w:rFonts w:ascii="Arial" w:eastAsia="Times New Roman" w:hAnsi="Arial" w:cs="Times New Roman"/>
      <w:kern w:val="22"/>
      <w:sz w:val="22"/>
      <w:szCs w:val="24"/>
      <w:lang w:val="x-none" w:eastAsia="en-GB"/>
    </w:rPr>
  </w:style>
  <w:style w:type="paragraph" w:customStyle="1" w:styleId="manualpagenumber-odd">
    <w:name w:val="manual page number - odd"/>
    <w:basedOn w:val="manualfooter"/>
    <w:rsid w:val="008343B9"/>
    <w:pPr>
      <w:pBdr>
        <w:top w:val="none" w:sz="0" w:space="0" w:color="auto"/>
        <w:bottom w:val="single" w:sz="4" w:space="1" w:color="auto"/>
      </w:pBdr>
      <w:jc w:val="right"/>
    </w:pPr>
  </w:style>
  <w:style w:type="paragraph" w:customStyle="1" w:styleId="manualpagenumber-even">
    <w:name w:val="manual page number - even"/>
    <w:basedOn w:val="manualpagenumber-odd"/>
    <w:rsid w:val="008343B9"/>
    <w:pPr>
      <w:tabs>
        <w:tab w:val="clear" w:pos="4153"/>
        <w:tab w:val="clear" w:pos="8306"/>
        <w:tab w:val="left" w:pos="924"/>
      </w:tabs>
      <w:jc w:val="left"/>
    </w:pPr>
  </w:style>
  <w:style w:type="paragraph" w:customStyle="1" w:styleId="manualtablespacer">
    <w:name w:val="manual table spacer"/>
    <w:basedOn w:val="manualbodytext"/>
    <w:link w:val="manualtablespacerCharChar"/>
    <w:rsid w:val="008343B9"/>
    <w:pPr>
      <w:spacing w:before="0" w:after="0" w:line="240" w:lineRule="auto"/>
    </w:pPr>
    <w:rPr>
      <w:sz w:val="12"/>
      <w:szCs w:val="16"/>
    </w:rPr>
  </w:style>
  <w:style w:type="paragraph" w:customStyle="1" w:styleId="manualcontentsspacerbottom">
    <w:name w:val="manual contents spacer bottom"/>
    <w:basedOn w:val="manualbodytext"/>
    <w:rsid w:val="008343B9"/>
    <w:pPr>
      <w:pBdr>
        <w:bottom w:val="single" w:sz="4" w:space="1" w:color="auto"/>
      </w:pBdr>
      <w:spacing w:before="0" w:after="0" w:line="240" w:lineRule="auto"/>
      <w:ind w:left="2517"/>
    </w:pPr>
    <w:rPr>
      <w:sz w:val="18"/>
    </w:rPr>
  </w:style>
  <w:style w:type="character" w:customStyle="1" w:styleId="manualtabletextCharChar">
    <w:name w:val="manual table text Char Char"/>
    <w:link w:val="manualtabletext"/>
    <w:rsid w:val="008343B9"/>
    <w:rPr>
      <w:rFonts w:ascii="Whitney Condensed Book" w:eastAsia="Times New Roman" w:hAnsi="Whitney Condensed Book" w:cs="Times New Roman"/>
      <w:kern w:val="22"/>
      <w:sz w:val="22"/>
      <w:szCs w:val="24"/>
      <w:lang w:val="x-none" w:eastAsia="en-GB"/>
    </w:rPr>
  </w:style>
  <w:style w:type="character" w:customStyle="1" w:styleId="manualtableheaderCharChar">
    <w:name w:val="manual table header Char Char"/>
    <w:link w:val="manualtableheader"/>
    <w:rsid w:val="008343B9"/>
    <w:rPr>
      <w:rFonts w:ascii="Whitney Condensed Book" w:eastAsia="Times New Roman" w:hAnsi="Whitney Condensed Book" w:cs="Times New Roman"/>
      <w:b/>
      <w:color w:val="FFFFFF"/>
      <w:kern w:val="22"/>
      <w:sz w:val="22"/>
      <w:szCs w:val="18"/>
      <w:lang w:val="x-none" w:eastAsia="en-GB"/>
    </w:rPr>
  </w:style>
  <w:style w:type="paragraph" w:styleId="TOC4">
    <w:name w:val="toc 4"/>
    <w:basedOn w:val="Normal"/>
    <w:next w:val="Normal"/>
    <w:autoRedefine/>
    <w:uiPriority w:val="39"/>
    <w:rsid w:val="008343B9"/>
    <w:pPr>
      <w:spacing w:before="80" w:after="80" w:line="260" w:lineRule="atLeast"/>
      <w:ind w:left="720"/>
    </w:pPr>
    <w:rPr>
      <w:rFonts w:ascii="Whitney Book" w:eastAsia="Times New Roman" w:hAnsi="Whitney Book" w:cs="Times New Roman"/>
      <w:kern w:val="22"/>
      <w:szCs w:val="24"/>
      <w:lang w:val="en-US"/>
    </w:rPr>
  </w:style>
  <w:style w:type="paragraph" w:styleId="TOC5">
    <w:name w:val="toc 5"/>
    <w:basedOn w:val="Normal"/>
    <w:next w:val="Normal"/>
    <w:autoRedefine/>
    <w:uiPriority w:val="39"/>
    <w:rsid w:val="008343B9"/>
    <w:pPr>
      <w:spacing w:before="80" w:after="80" w:line="260" w:lineRule="atLeast"/>
      <w:ind w:left="960"/>
    </w:pPr>
    <w:rPr>
      <w:rFonts w:ascii="Whitney Book" w:eastAsia="Times New Roman" w:hAnsi="Whitney Book" w:cs="Times New Roman"/>
      <w:kern w:val="22"/>
      <w:szCs w:val="24"/>
      <w:lang w:val="en-US"/>
    </w:rPr>
  </w:style>
  <w:style w:type="paragraph" w:styleId="TOC6">
    <w:name w:val="toc 6"/>
    <w:basedOn w:val="Normal"/>
    <w:next w:val="Normal"/>
    <w:autoRedefine/>
    <w:uiPriority w:val="39"/>
    <w:rsid w:val="008343B9"/>
    <w:pPr>
      <w:spacing w:before="80" w:after="80" w:line="260" w:lineRule="atLeast"/>
      <w:ind w:left="1200"/>
    </w:pPr>
    <w:rPr>
      <w:rFonts w:ascii="Whitney Book" w:eastAsia="Times New Roman" w:hAnsi="Whitney Book" w:cs="Times New Roman"/>
      <w:kern w:val="22"/>
      <w:szCs w:val="24"/>
      <w:lang w:val="en-US"/>
    </w:rPr>
  </w:style>
  <w:style w:type="paragraph" w:styleId="TOC7">
    <w:name w:val="toc 7"/>
    <w:basedOn w:val="Normal"/>
    <w:next w:val="Normal"/>
    <w:autoRedefine/>
    <w:uiPriority w:val="39"/>
    <w:rsid w:val="008343B9"/>
    <w:pPr>
      <w:spacing w:before="80" w:after="80" w:line="260" w:lineRule="atLeast"/>
      <w:ind w:left="1440"/>
    </w:pPr>
    <w:rPr>
      <w:rFonts w:ascii="Whitney Book" w:eastAsia="Times New Roman" w:hAnsi="Whitney Book" w:cs="Times New Roman"/>
      <w:kern w:val="22"/>
      <w:szCs w:val="24"/>
      <w:lang w:val="en-US"/>
    </w:rPr>
  </w:style>
  <w:style w:type="paragraph" w:styleId="TOC8">
    <w:name w:val="toc 8"/>
    <w:basedOn w:val="Normal"/>
    <w:next w:val="Normal"/>
    <w:autoRedefine/>
    <w:uiPriority w:val="39"/>
    <w:rsid w:val="008343B9"/>
    <w:pPr>
      <w:spacing w:before="80" w:after="80" w:line="260" w:lineRule="atLeast"/>
      <w:ind w:left="1680"/>
    </w:pPr>
    <w:rPr>
      <w:rFonts w:ascii="Whitney Book" w:eastAsia="Times New Roman" w:hAnsi="Whitney Book" w:cs="Times New Roman"/>
      <w:kern w:val="22"/>
      <w:szCs w:val="24"/>
      <w:lang w:val="en-US"/>
    </w:rPr>
  </w:style>
  <w:style w:type="character" w:customStyle="1" w:styleId="manualsub-bulletlist2CharChar">
    <w:name w:val="manual sub-bullet list 2 Char Char"/>
    <w:link w:val="manualsub-bulletlist2"/>
    <w:rsid w:val="008343B9"/>
    <w:rPr>
      <w:rFonts w:ascii="Arial" w:eastAsia="Times New Roman" w:hAnsi="Arial" w:cs="Times New Roman"/>
      <w:kern w:val="22"/>
      <w:sz w:val="22"/>
      <w:szCs w:val="18"/>
      <w:lang w:val="x-none" w:eastAsia="en-GB"/>
    </w:rPr>
  </w:style>
  <w:style w:type="character" w:customStyle="1" w:styleId="manualHeading3continedCharChar">
    <w:name w:val="manual Heading 3 contined Char Char"/>
    <w:link w:val="manualHeading3contined"/>
    <w:rsid w:val="008343B9"/>
    <w:rPr>
      <w:rFonts w:ascii="Whitney Medium" w:eastAsia="Times New Roman" w:hAnsi="Whitney Medium" w:cs="Times New Roman"/>
      <w:kern w:val="22"/>
      <w:sz w:val="22"/>
      <w:szCs w:val="24"/>
      <w:lang w:val="x-none" w:eastAsia="en-GB"/>
    </w:rPr>
  </w:style>
  <w:style w:type="paragraph" w:customStyle="1" w:styleId="manualsectiotableheading">
    <w:name w:val="manual sectio table heading"/>
    <w:basedOn w:val="manualtableheader"/>
    <w:rsid w:val="008343B9"/>
    <w:pPr>
      <w:framePr w:hSpace="180" w:wrap="around" w:vAnchor="text" w:hAnchor="text" w:y="1"/>
      <w:suppressOverlap/>
    </w:pPr>
    <w:rPr>
      <w:sz w:val="18"/>
    </w:rPr>
  </w:style>
  <w:style w:type="paragraph" w:styleId="DocumentMap">
    <w:name w:val="Document Map"/>
    <w:basedOn w:val="Normal"/>
    <w:link w:val="DocumentMapChar"/>
    <w:semiHidden/>
    <w:rsid w:val="008343B9"/>
    <w:pPr>
      <w:shd w:val="clear" w:color="auto" w:fill="000080"/>
      <w:spacing w:before="80" w:after="80" w:line="260" w:lineRule="atLeast"/>
    </w:pPr>
    <w:rPr>
      <w:rFonts w:ascii="Tahoma" w:eastAsia="Times New Roman" w:hAnsi="Tahoma" w:cs="Times New Roman"/>
      <w:kern w:val="22"/>
      <w:lang w:val="en-GB" w:eastAsia="en-GB"/>
    </w:rPr>
  </w:style>
  <w:style w:type="character" w:customStyle="1" w:styleId="DocumentMapChar">
    <w:name w:val="Document Map Char"/>
    <w:basedOn w:val="DefaultParagraphFont"/>
    <w:link w:val="DocumentMap"/>
    <w:semiHidden/>
    <w:rsid w:val="008343B9"/>
    <w:rPr>
      <w:rFonts w:ascii="Tahoma" w:eastAsia="Times New Roman" w:hAnsi="Tahoma" w:cs="Times New Roman"/>
      <w:kern w:val="22"/>
      <w:shd w:val="clear" w:color="auto" w:fill="000080"/>
      <w:lang w:val="en-GB" w:eastAsia="en-GB"/>
    </w:rPr>
  </w:style>
  <w:style w:type="character" w:styleId="CommentReference">
    <w:name w:val="annotation reference"/>
    <w:semiHidden/>
    <w:rsid w:val="008343B9"/>
    <w:rPr>
      <w:sz w:val="16"/>
      <w:szCs w:val="16"/>
    </w:rPr>
  </w:style>
  <w:style w:type="paragraph" w:styleId="CommentText">
    <w:name w:val="annotation text"/>
    <w:basedOn w:val="Normal"/>
    <w:link w:val="CommentTextChar"/>
    <w:semiHidden/>
    <w:rsid w:val="008343B9"/>
    <w:pPr>
      <w:spacing w:before="80" w:after="80" w:line="260" w:lineRule="atLeast"/>
    </w:pPr>
    <w:rPr>
      <w:rFonts w:ascii="Arial" w:eastAsia="Times New Roman" w:hAnsi="Arial" w:cs="Times New Roman"/>
      <w:kern w:val="22"/>
      <w:lang w:val="en-GB" w:eastAsia="en-GB"/>
    </w:rPr>
  </w:style>
  <w:style w:type="character" w:customStyle="1" w:styleId="CommentTextChar">
    <w:name w:val="Comment Text Char"/>
    <w:basedOn w:val="DefaultParagraphFont"/>
    <w:link w:val="CommentText"/>
    <w:semiHidden/>
    <w:rsid w:val="008343B9"/>
    <w:rPr>
      <w:rFonts w:ascii="Arial" w:eastAsia="Times New Roman" w:hAnsi="Arial" w:cs="Times New Roman"/>
      <w:kern w:val="22"/>
      <w:lang w:val="en-GB" w:eastAsia="en-GB"/>
    </w:rPr>
  </w:style>
  <w:style w:type="paragraph" w:styleId="CommentSubject">
    <w:name w:val="annotation subject"/>
    <w:basedOn w:val="CommentText"/>
    <w:next w:val="CommentText"/>
    <w:link w:val="CommentSubjectChar"/>
    <w:semiHidden/>
    <w:rsid w:val="008343B9"/>
    <w:rPr>
      <w:b/>
      <w:bCs/>
    </w:rPr>
  </w:style>
  <w:style w:type="character" w:customStyle="1" w:styleId="CommentSubjectChar">
    <w:name w:val="Comment Subject Char"/>
    <w:basedOn w:val="CommentTextChar"/>
    <w:link w:val="CommentSubject"/>
    <w:semiHidden/>
    <w:rsid w:val="008343B9"/>
    <w:rPr>
      <w:rFonts w:ascii="Arial" w:eastAsia="Times New Roman" w:hAnsi="Arial" w:cs="Times New Roman"/>
      <w:b/>
      <w:bCs/>
      <w:kern w:val="22"/>
      <w:lang w:val="en-GB" w:eastAsia="en-GB"/>
    </w:rPr>
  </w:style>
  <w:style w:type="paragraph" w:customStyle="1" w:styleId="xl24">
    <w:name w:val="xl24"/>
    <w:basedOn w:val="Normal"/>
    <w:rsid w:val="008343B9"/>
    <w:pPr>
      <w:spacing w:before="100" w:beforeAutospacing="1" w:after="100" w:afterAutospacing="1" w:line="260" w:lineRule="atLeast"/>
    </w:pPr>
    <w:rPr>
      <w:rFonts w:ascii="Arial Unicode MS" w:eastAsia="Arial Unicode MS" w:hAnsi="Arial Unicode MS" w:cs="Arial Unicode MS"/>
      <w:kern w:val="22"/>
      <w:szCs w:val="24"/>
      <w:lang w:val="en-GB"/>
    </w:rPr>
  </w:style>
  <w:style w:type="character" w:customStyle="1" w:styleId="StylemanualtableheaderAutoChar">
    <w:name w:val="Style manual table header + Auto Char"/>
    <w:link w:val="StylemanualtableheaderAuto"/>
    <w:rsid w:val="008343B9"/>
    <w:rPr>
      <w:rFonts w:ascii="Whitney Condensed Book" w:eastAsia="Times New Roman" w:hAnsi="Whitney Condensed Book" w:cs="Times New Roman"/>
      <w:b/>
      <w:bCs/>
      <w:color w:val="FFFFFF"/>
      <w:kern w:val="22"/>
      <w:sz w:val="22"/>
      <w:szCs w:val="18"/>
      <w:lang w:val="x-none" w:eastAsia="en-GB"/>
    </w:rPr>
  </w:style>
  <w:style w:type="paragraph" w:customStyle="1" w:styleId="Glossary">
    <w:name w:val="Glossary"/>
    <w:basedOn w:val="Normal"/>
    <w:autoRedefine/>
    <w:rsid w:val="008343B9"/>
    <w:pPr>
      <w:spacing w:before="80" w:after="80" w:line="260" w:lineRule="atLeast"/>
    </w:pPr>
    <w:rPr>
      <w:rFonts w:ascii="Arial" w:eastAsia="Times New Roman" w:hAnsi="Arial" w:cs="Arial"/>
      <w:b/>
      <w:bCs/>
      <w:kern w:val="22"/>
      <w:sz w:val="22"/>
    </w:rPr>
  </w:style>
  <w:style w:type="paragraph" w:customStyle="1" w:styleId="manualtablebulletlist">
    <w:name w:val="manual table bullet list"/>
    <w:basedOn w:val="Normal"/>
    <w:next w:val="Normal"/>
    <w:link w:val="manualtablebulletlistChar"/>
    <w:rsid w:val="008343B9"/>
    <w:pPr>
      <w:numPr>
        <w:numId w:val="19"/>
      </w:numPr>
      <w:spacing w:after="60"/>
    </w:pPr>
    <w:rPr>
      <w:rFonts w:ascii="Whitney Condensed Book" w:eastAsia="Times New Roman" w:hAnsi="Whitney Condensed Book" w:cs="Times New Roman"/>
      <w:kern w:val="22"/>
      <w:sz w:val="22"/>
      <w:szCs w:val="24"/>
      <w:lang w:val="en-GB" w:eastAsia="en-GB"/>
    </w:rPr>
  </w:style>
  <w:style w:type="character" w:customStyle="1" w:styleId="manualsymbol-table">
    <w:name w:val="manual symbol - table"/>
    <w:rsid w:val="008343B9"/>
    <w:rPr>
      <w:rFonts w:ascii="Verdana" w:hAnsi="Verdana"/>
      <w:sz w:val="20"/>
    </w:rPr>
  </w:style>
  <w:style w:type="character" w:customStyle="1" w:styleId="manualHeading3CharChar">
    <w:name w:val="manual Heading 3 Char Char"/>
    <w:rsid w:val="008343B9"/>
    <w:rPr>
      <w:rFonts w:ascii="Whitney Book" w:hAnsi="Whitney Book" w:cs="Arial"/>
      <w:b/>
      <w:bCs/>
      <w:sz w:val="24"/>
      <w:szCs w:val="18"/>
      <w:lang w:val="en-GB" w:eastAsia="en-NZ" w:bidi="ar-SA"/>
    </w:rPr>
  </w:style>
  <w:style w:type="character" w:customStyle="1" w:styleId="CharChar5">
    <w:name w:val="Char Char5"/>
    <w:rsid w:val="008343B9"/>
    <w:rPr>
      <w:sz w:val="24"/>
      <w:szCs w:val="24"/>
      <w:lang w:val="en-GB" w:eastAsia="en-GB" w:bidi="ar-SA"/>
    </w:rPr>
  </w:style>
  <w:style w:type="paragraph" w:customStyle="1" w:styleId="manualnumber-list1">
    <w:name w:val="manual number-list 1"/>
    <w:basedOn w:val="Normal"/>
    <w:next w:val="Normal"/>
    <w:rsid w:val="008343B9"/>
    <w:pPr>
      <w:numPr>
        <w:numId w:val="20"/>
      </w:numPr>
      <w:spacing w:before="60" w:after="60" w:line="280" w:lineRule="atLeast"/>
      <w:ind w:left="568" w:hanging="284"/>
    </w:pPr>
    <w:rPr>
      <w:rFonts w:ascii="Whitney Book" w:eastAsia="Times New Roman" w:hAnsi="Whitney Book" w:cs="Times New Roman"/>
      <w:kern w:val="22"/>
      <w:szCs w:val="24"/>
      <w:lang w:val="en-GB" w:eastAsia="en-GB"/>
    </w:rPr>
  </w:style>
  <w:style w:type="paragraph" w:customStyle="1" w:styleId="labelled">
    <w:name w:val="labelled"/>
    <w:basedOn w:val="Normal"/>
    <w:rsid w:val="008343B9"/>
    <w:pPr>
      <w:spacing w:before="100" w:beforeAutospacing="1" w:after="100" w:afterAutospacing="1" w:line="260" w:lineRule="atLeast"/>
    </w:pPr>
    <w:rPr>
      <w:rFonts w:ascii="Arial" w:eastAsia="Times New Roman" w:hAnsi="Arial" w:cs="Arial"/>
      <w:kern w:val="22"/>
      <w:szCs w:val="24"/>
      <w:lang w:eastAsia="en-NZ"/>
    </w:rPr>
  </w:style>
  <w:style w:type="paragraph" w:styleId="TableofFigures">
    <w:name w:val="table of figures"/>
    <w:basedOn w:val="Normal"/>
    <w:next w:val="Normal"/>
    <w:semiHidden/>
    <w:rsid w:val="008343B9"/>
    <w:pPr>
      <w:spacing w:before="80" w:after="80" w:line="260" w:lineRule="atLeast"/>
    </w:pPr>
    <w:rPr>
      <w:rFonts w:ascii="Whitney Book" w:eastAsia="Times New Roman" w:hAnsi="Whitney Book" w:cs="Times New Roman"/>
      <w:kern w:val="22"/>
      <w:szCs w:val="24"/>
      <w:lang w:val="en-GB" w:eastAsia="en-GB"/>
    </w:rPr>
  </w:style>
  <w:style w:type="paragraph" w:customStyle="1" w:styleId="manualtableletterlist">
    <w:name w:val="manual table letter list"/>
    <w:basedOn w:val="Normal"/>
    <w:next w:val="Normal"/>
    <w:rsid w:val="008343B9"/>
    <w:pPr>
      <w:numPr>
        <w:numId w:val="21"/>
      </w:numPr>
      <w:spacing w:before="40" w:after="20" w:line="220" w:lineRule="atLeast"/>
    </w:pPr>
    <w:rPr>
      <w:rFonts w:ascii="Whitney Condensed Book" w:eastAsia="Times New Roman" w:hAnsi="Whitney Condensed Book" w:cs="Times New Roman"/>
      <w:kern w:val="22"/>
      <w:sz w:val="22"/>
      <w:szCs w:val="24"/>
      <w:lang w:val="en-GB" w:eastAsia="en-GB"/>
    </w:rPr>
  </w:style>
  <w:style w:type="character" w:customStyle="1" w:styleId="label">
    <w:name w:val="label"/>
    <w:rsid w:val="008343B9"/>
  </w:style>
  <w:style w:type="paragraph" w:customStyle="1" w:styleId="manualtableline">
    <w:name w:val="manual table line"/>
    <w:basedOn w:val="manualtablespacer"/>
    <w:rsid w:val="008343B9"/>
    <w:rPr>
      <w:sz w:val="2"/>
      <w:szCs w:val="2"/>
    </w:rPr>
  </w:style>
  <w:style w:type="character" w:customStyle="1" w:styleId="spc">
    <w:name w:val="spc"/>
    <w:rsid w:val="008343B9"/>
  </w:style>
  <w:style w:type="paragraph" w:styleId="Revision">
    <w:name w:val="Revision"/>
    <w:hidden/>
    <w:uiPriority w:val="99"/>
    <w:semiHidden/>
    <w:rsid w:val="008343B9"/>
    <w:pPr>
      <w:spacing w:after="0" w:line="240" w:lineRule="auto"/>
    </w:pPr>
    <w:rPr>
      <w:rFonts w:ascii="Times New Roman" w:eastAsia="Times New Roman" w:hAnsi="Times New Roman" w:cs="Times New Roman"/>
      <w:sz w:val="24"/>
      <w:szCs w:val="24"/>
      <w:lang w:val="en-GB" w:eastAsia="en-GB"/>
    </w:rPr>
  </w:style>
  <w:style w:type="paragraph" w:customStyle="1" w:styleId="manualformulatext">
    <w:name w:val="manual formula text"/>
    <w:basedOn w:val="Normal"/>
    <w:next w:val="Normal"/>
    <w:rsid w:val="008343B9"/>
    <w:pPr>
      <w:spacing w:before="80" w:line="280" w:lineRule="atLeast"/>
    </w:pPr>
    <w:rPr>
      <w:rFonts w:ascii="Whitney Medium" w:eastAsia="Times New Roman" w:hAnsi="Whitney Medium" w:cs="Times New Roman"/>
      <w:kern w:val="22"/>
      <w:sz w:val="18"/>
      <w:szCs w:val="24"/>
      <w:lang w:val="en-GB" w:eastAsia="en-GB"/>
    </w:rPr>
  </w:style>
  <w:style w:type="paragraph" w:customStyle="1" w:styleId="manualtablebullet1">
    <w:name w:val="manual table bullet 1"/>
    <w:basedOn w:val="Normal"/>
    <w:next w:val="Normal"/>
    <w:rsid w:val="008343B9"/>
    <w:pPr>
      <w:numPr>
        <w:numId w:val="22"/>
      </w:numPr>
      <w:spacing w:before="60"/>
      <w:ind w:left="568" w:hanging="284"/>
    </w:pPr>
    <w:rPr>
      <w:rFonts w:ascii="Whitney Condensed Book" w:eastAsia="Times New Roman" w:hAnsi="Whitney Condensed Book" w:cs="Times New Roman"/>
      <w:kern w:val="22"/>
      <w:sz w:val="22"/>
      <w:szCs w:val="24"/>
      <w:lang w:eastAsia="en-GB"/>
    </w:rPr>
  </w:style>
  <w:style w:type="character" w:customStyle="1" w:styleId="manualletterlistCharChar">
    <w:name w:val="manual letter list Char Char"/>
    <w:link w:val="manualletterlist"/>
    <w:rsid w:val="008343B9"/>
    <w:rPr>
      <w:rFonts w:ascii="Arial" w:eastAsia="Times New Roman" w:hAnsi="Arial" w:cs="Times New Roman"/>
      <w:kern w:val="22"/>
      <w:sz w:val="22"/>
      <w:szCs w:val="18"/>
      <w:lang w:val="en-GB" w:eastAsia="x-none"/>
    </w:rPr>
  </w:style>
  <w:style w:type="character" w:customStyle="1" w:styleId="manualtablebulletlistChar">
    <w:name w:val="manual table bullet list Char"/>
    <w:link w:val="manualtablebulletlist"/>
    <w:rsid w:val="008343B9"/>
    <w:rPr>
      <w:rFonts w:ascii="Whitney Condensed Book" w:eastAsia="Times New Roman" w:hAnsi="Whitney Condensed Book" w:cs="Times New Roman"/>
      <w:kern w:val="22"/>
      <w:sz w:val="22"/>
      <w:szCs w:val="24"/>
      <w:lang w:val="en-GB" w:eastAsia="en-GB"/>
    </w:rPr>
  </w:style>
  <w:style w:type="paragraph" w:customStyle="1" w:styleId="bodycontent22">
    <w:name w:val="bodycontent22"/>
    <w:basedOn w:val="Normal"/>
    <w:rsid w:val="008343B9"/>
    <w:pPr>
      <w:spacing w:before="80" w:after="80" w:line="260" w:lineRule="atLeast"/>
    </w:pPr>
    <w:rPr>
      <w:rFonts w:ascii="Trebuchet MS" w:eastAsia="Times New Roman" w:hAnsi="Trebuchet MS" w:cs="Times New Roman"/>
      <w:color w:val="000000"/>
      <w:kern w:val="22"/>
      <w:szCs w:val="24"/>
      <w:lang w:val="en-GB" w:eastAsia="en-GB"/>
    </w:rPr>
  </w:style>
  <w:style w:type="paragraph" w:customStyle="1" w:styleId="Default">
    <w:name w:val="Default"/>
    <w:rsid w:val="008343B9"/>
    <w:pPr>
      <w:autoSpaceDE w:val="0"/>
      <w:autoSpaceDN w:val="0"/>
      <w:adjustRightInd w:val="0"/>
      <w:spacing w:after="0" w:line="240" w:lineRule="auto"/>
    </w:pPr>
    <w:rPr>
      <w:rFonts w:ascii="Whitney Medium" w:eastAsia="Calibri" w:hAnsi="Whitney Medium" w:cs="Whitney Medium"/>
      <w:color w:val="000000"/>
      <w:sz w:val="24"/>
      <w:szCs w:val="24"/>
      <w:lang w:eastAsia="en-NZ"/>
    </w:rPr>
  </w:style>
  <w:style w:type="character" w:customStyle="1" w:styleId="manualfootnoteChar">
    <w:name w:val="manual footnote Char"/>
    <w:link w:val="manualfootnote"/>
    <w:rsid w:val="008343B9"/>
    <w:rPr>
      <w:rFonts w:ascii="Whitney Book" w:eastAsia="Times New Roman" w:hAnsi="Whitney Book" w:cs="Times New Roman"/>
      <w:kern w:val="22"/>
      <w:sz w:val="16"/>
      <w:szCs w:val="16"/>
      <w:lang w:val="x-none" w:eastAsia="en-GB"/>
    </w:rPr>
  </w:style>
  <w:style w:type="paragraph" w:customStyle="1" w:styleId="bulets">
    <w:name w:val="bulets"/>
    <w:basedOn w:val="BodyText"/>
    <w:link w:val="buletsChar"/>
    <w:autoRedefine/>
    <w:qFormat/>
    <w:rsid w:val="00193A48"/>
    <w:pPr>
      <w:numPr>
        <w:numId w:val="24"/>
      </w:numPr>
      <w:tabs>
        <w:tab w:val="left" w:pos="-1440"/>
      </w:tabs>
      <w:spacing w:before="120" w:line="270" w:lineRule="atLeast"/>
    </w:pPr>
    <w:rPr>
      <w:rFonts w:ascii="Arial" w:hAnsi="Arial"/>
      <w:sz w:val="24"/>
      <w:szCs w:val="20"/>
      <w:lang w:val="en-US" w:eastAsia="en-US"/>
    </w:rPr>
  </w:style>
  <w:style w:type="paragraph" w:customStyle="1" w:styleId="manualheading4continued">
    <w:name w:val="manual heading 4 continued"/>
    <w:basedOn w:val="Heading3"/>
    <w:link w:val="manualheading4continuedCharChar"/>
    <w:rsid w:val="008343B9"/>
    <w:pPr>
      <w:keepLines w:val="0"/>
      <w:spacing w:before="480" w:line="240" w:lineRule="auto"/>
    </w:pPr>
    <w:rPr>
      <w:rFonts w:ascii="Whitney Medium" w:eastAsia="Times New Roman" w:hAnsi="Whitney Medium" w:cs="Times New Roman"/>
      <w:bCs/>
      <w:color w:val="auto"/>
      <w:kern w:val="22"/>
      <w:szCs w:val="18"/>
      <w:lang w:val="en-GB" w:eastAsia="x-none"/>
    </w:rPr>
  </w:style>
  <w:style w:type="character" w:customStyle="1" w:styleId="manualheading4continuedCharChar">
    <w:name w:val="manual heading 4 continued Char Char"/>
    <w:link w:val="manualheading4continued"/>
    <w:rsid w:val="008343B9"/>
    <w:rPr>
      <w:rFonts w:ascii="Whitney Medium" w:eastAsia="Times New Roman" w:hAnsi="Whitney Medium" w:cs="Times New Roman"/>
      <w:b/>
      <w:bCs/>
      <w:kern w:val="22"/>
      <w:sz w:val="24"/>
      <w:szCs w:val="18"/>
      <w:lang w:val="en-GB" w:eastAsia="x-none"/>
    </w:rPr>
  </w:style>
  <w:style w:type="character" w:customStyle="1" w:styleId="subtitle1">
    <w:name w:val="subtitle1"/>
    <w:rsid w:val="008343B9"/>
    <w:rPr>
      <w:b/>
      <w:bCs/>
      <w:color w:val="D12B2C"/>
      <w:sz w:val="45"/>
      <w:szCs w:val="45"/>
    </w:rPr>
  </w:style>
  <w:style w:type="paragraph" w:styleId="Bibliography">
    <w:name w:val="Bibliography"/>
    <w:basedOn w:val="Normal"/>
    <w:next w:val="Normal"/>
    <w:uiPriority w:val="37"/>
    <w:semiHidden/>
    <w:unhideWhenUsed/>
    <w:rsid w:val="008343B9"/>
    <w:pPr>
      <w:spacing w:before="80" w:after="80" w:line="260" w:lineRule="atLeast"/>
    </w:pPr>
    <w:rPr>
      <w:rFonts w:ascii="Times New Roman" w:eastAsia="Times New Roman" w:hAnsi="Times New Roman" w:cs="Times New Roman"/>
      <w:kern w:val="22"/>
      <w:szCs w:val="24"/>
      <w:lang w:val="en-GB" w:eastAsia="en-GB"/>
    </w:rPr>
  </w:style>
  <w:style w:type="paragraph" w:styleId="Caption">
    <w:name w:val="caption"/>
    <w:basedOn w:val="Normal"/>
    <w:next w:val="Normal"/>
    <w:semiHidden/>
    <w:unhideWhenUsed/>
    <w:qFormat/>
    <w:rsid w:val="008343B9"/>
    <w:pPr>
      <w:spacing w:before="80" w:after="80" w:line="260" w:lineRule="atLeast"/>
    </w:pPr>
    <w:rPr>
      <w:rFonts w:ascii="Times New Roman" w:eastAsia="Times New Roman" w:hAnsi="Times New Roman" w:cs="Times New Roman"/>
      <w:b/>
      <w:bCs/>
      <w:kern w:val="22"/>
      <w:lang w:val="en-GB" w:eastAsia="en-GB"/>
    </w:rPr>
  </w:style>
  <w:style w:type="paragraph" w:styleId="EndnoteText">
    <w:name w:val="endnote text"/>
    <w:basedOn w:val="Normal"/>
    <w:link w:val="EndnoteTextChar"/>
    <w:rsid w:val="008343B9"/>
    <w:pPr>
      <w:spacing w:before="80" w:after="80" w:line="260" w:lineRule="atLeast"/>
    </w:pPr>
    <w:rPr>
      <w:rFonts w:ascii="Times New Roman" w:eastAsia="Times New Roman" w:hAnsi="Times New Roman" w:cs="Times New Roman"/>
      <w:kern w:val="22"/>
      <w:lang w:val="en-GB" w:eastAsia="en-GB"/>
    </w:rPr>
  </w:style>
  <w:style w:type="character" w:customStyle="1" w:styleId="EndnoteTextChar">
    <w:name w:val="Endnote Text Char"/>
    <w:basedOn w:val="DefaultParagraphFont"/>
    <w:link w:val="EndnoteText"/>
    <w:rsid w:val="008343B9"/>
    <w:rPr>
      <w:rFonts w:ascii="Times New Roman" w:eastAsia="Times New Roman" w:hAnsi="Times New Roman" w:cs="Times New Roman"/>
      <w:kern w:val="22"/>
      <w:lang w:val="en-GB" w:eastAsia="en-GB"/>
    </w:rPr>
  </w:style>
  <w:style w:type="character" w:customStyle="1" w:styleId="manualtablespacerCharChar">
    <w:name w:val="manual table spacer Char Char"/>
    <w:link w:val="manualtablespacer"/>
    <w:rsid w:val="008343B9"/>
    <w:rPr>
      <w:rFonts w:ascii="Arial" w:eastAsia="Times New Roman" w:hAnsi="Arial" w:cs="Times New Roman"/>
      <w:kern w:val="22"/>
      <w:sz w:val="12"/>
      <w:szCs w:val="16"/>
      <w:lang w:val="x-none" w:eastAsia="en-GB"/>
    </w:rPr>
  </w:style>
  <w:style w:type="paragraph" w:styleId="Index1">
    <w:name w:val="index 1"/>
    <w:basedOn w:val="Normal"/>
    <w:next w:val="Normal"/>
    <w:autoRedefine/>
    <w:rsid w:val="008343B9"/>
    <w:pPr>
      <w:spacing w:before="80" w:after="80" w:line="260" w:lineRule="atLeast"/>
      <w:ind w:left="240" w:hanging="240"/>
    </w:pPr>
    <w:rPr>
      <w:rFonts w:ascii="Times New Roman" w:eastAsia="Times New Roman" w:hAnsi="Times New Roman" w:cs="Times New Roman"/>
      <w:kern w:val="22"/>
      <w:szCs w:val="24"/>
      <w:lang w:val="en-GB" w:eastAsia="en-GB"/>
    </w:rPr>
  </w:style>
  <w:style w:type="paragraph" w:styleId="Index2">
    <w:name w:val="index 2"/>
    <w:basedOn w:val="Normal"/>
    <w:next w:val="Normal"/>
    <w:autoRedefine/>
    <w:rsid w:val="008343B9"/>
    <w:pPr>
      <w:spacing w:before="80" w:after="80" w:line="260" w:lineRule="atLeast"/>
      <w:ind w:left="480" w:hanging="240"/>
    </w:pPr>
    <w:rPr>
      <w:rFonts w:ascii="Times New Roman" w:eastAsia="Times New Roman" w:hAnsi="Times New Roman" w:cs="Times New Roman"/>
      <w:kern w:val="22"/>
      <w:szCs w:val="24"/>
      <w:lang w:val="en-GB" w:eastAsia="en-GB"/>
    </w:rPr>
  </w:style>
  <w:style w:type="paragraph" w:styleId="Index3">
    <w:name w:val="index 3"/>
    <w:basedOn w:val="Normal"/>
    <w:next w:val="Normal"/>
    <w:autoRedefine/>
    <w:rsid w:val="008343B9"/>
    <w:pPr>
      <w:spacing w:before="80" w:after="80" w:line="260" w:lineRule="atLeast"/>
      <w:ind w:left="720" w:hanging="240"/>
    </w:pPr>
    <w:rPr>
      <w:rFonts w:ascii="Times New Roman" w:eastAsia="Times New Roman" w:hAnsi="Times New Roman" w:cs="Times New Roman"/>
      <w:kern w:val="22"/>
      <w:szCs w:val="24"/>
      <w:lang w:val="en-GB" w:eastAsia="en-GB"/>
    </w:rPr>
  </w:style>
  <w:style w:type="paragraph" w:styleId="Index4">
    <w:name w:val="index 4"/>
    <w:basedOn w:val="Normal"/>
    <w:next w:val="Normal"/>
    <w:autoRedefine/>
    <w:rsid w:val="008343B9"/>
    <w:pPr>
      <w:spacing w:before="80" w:after="80" w:line="260" w:lineRule="atLeast"/>
      <w:ind w:left="960" w:hanging="240"/>
    </w:pPr>
    <w:rPr>
      <w:rFonts w:ascii="Times New Roman" w:eastAsia="Times New Roman" w:hAnsi="Times New Roman" w:cs="Times New Roman"/>
      <w:kern w:val="22"/>
      <w:szCs w:val="24"/>
      <w:lang w:val="en-GB" w:eastAsia="en-GB"/>
    </w:rPr>
  </w:style>
  <w:style w:type="paragraph" w:styleId="Index5">
    <w:name w:val="index 5"/>
    <w:basedOn w:val="Normal"/>
    <w:next w:val="Normal"/>
    <w:autoRedefine/>
    <w:rsid w:val="008343B9"/>
    <w:pPr>
      <w:spacing w:before="80" w:after="80" w:line="260" w:lineRule="atLeast"/>
      <w:ind w:left="1200" w:hanging="240"/>
    </w:pPr>
    <w:rPr>
      <w:rFonts w:ascii="Times New Roman" w:eastAsia="Times New Roman" w:hAnsi="Times New Roman" w:cs="Times New Roman"/>
      <w:kern w:val="22"/>
      <w:szCs w:val="24"/>
      <w:lang w:val="en-GB" w:eastAsia="en-GB"/>
    </w:rPr>
  </w:style>
  <w:style w:type="paragraph" w:styleId="Index6">
    <w:name w:val="index 6"/>
    <w:basedOn w:val="Normal"/>
    <w:next w:val="Normal"/>
    <w:autoRedefine/>
    <w:rsid w:val="008343B9"/>
    <w:pPr>
      <w:spacing w:before="80" w:after="80" w:line="260" w:lineRule="atLeast"/>
      <w:ind w:left="1440" w:hanging="240"/>
    </w:pPr>
    <w:rPr>
      <w:rFonts w:ascii="Times New Roman" w:eastAsia="Times New Roman" w:hAnsi="Times New Roman" w:cs="Times New Roman"/>
      <w:kern w:val="22"/>
      <w:szCs w:val="24"/>
      <w:lang w:val="en-GB" w:eastAsia="en-GB"/>
    </w:rPr>
  </w:style>
  <w:style w:type="paragraph" w:styleId="Index7">
    <w:name w:val="index 7"/>
    <w:basedOn w:val="Normal"/>
    <w:next w:val="Normal"/>
    <w:autoRedefine/>
    <w:rsid w:val="008343B9"/>
    <w:pPr>
      <w:spacing w:before="80" w:after="80" w:line="260" w:lineRule="atLeast"/>
      <w:ind w:left="1680" w:hanging="240"/>
    </w:pPr>
    <w:rPr>
      <w:rFonts w:ascii="Times New Roman" w:eastAsia="Times New Roman" w:hAnsi="Times New Roman" w:cs="Times New Roman"/>
      <w:kern w:val="22"/>
      <w:szCs w:val="24"/>
      <w:lang w:val="en-GB" w:eastAsia="en-GB"/>
    </w:rPr>
  </w:style>
  <w:style w:type="paragraph" w:styleId="Index8">
    <w:name w:val="index 8"/>
    <w:basedOn w:val="Normal"/>
    <w:next w:val="Normal"/>
    <w:autoRedefine/>
    <w:rsid w:val="008343B9"/>
    <w:pPr>
      <w:spacing w:before="80" w:after="80" w:line="260" w:lineRule="atLeast"/>
      <w:ind w:left="1920" w:hanging="240"/>
    </w:pPr>
    <w:rPr>
      <w:rFonts w:ascii="Times New Roman" w:eastAsia="Times New Roman" w:hAnsi="Times New Roman" w:cs="Times New Roman"/>
      <w:kern w:val="22"/>
      <w:szCs w:val="24"/>
      <w:lang w:val="en-GB" w:eastAsia="en-GB"/>
    </w:rPr>
  </w:style>
  <w:style w:type="paragraph" w:styleId="Index9">
    <w:name w:val="index 9"/>
    <w:basedOn w:val="Normal"/>
    <w:next w:val="Normal"/>
    <w:autoRedefine/>
    <w:rsid w:val="008343B9"/>
    <w:pPr>
      <w:spacing w:before="80" w:after="80" w:line="260" w:lineRule="atLeast"/>
      <w:ind w:left="2160" w:hanging="240"/>
    </w:pPr>
    <w:rPr>
      <w:rFonts w:ascii="Times New Roman" w:eastAsia="Times New Roman" w:hAnsi="Times New Roman" w:cs="Times New Roman"/>
      <w:kern w:val="22"/>
      <w:szCs w:val="24"/>
      <w:lang w:val="en-GB" w:eastAsia="en-GB"/>
    </w:rPr>
  </w:style>
  <w:style w:type="paragraph" w:styleId="IndexHeading">
    <w:name w:val="index heading"/>
    <w:basedOn w:val="Normal"/>
    <w:next w:val="Index1"/>
    <w:rsid w:val="008343B9"/>
    <w:pPr>
      <w:spacing w:before="80" w:after="80" w:line="260" w:lineRule="atLeast"/>
    </w:pPr>
    <w:rPr>
      <w:rFonts w:ascii="Cambria" w:eastAsia="Times New Roman" w:hAnsi="Cambria" w:cs="Times New Roman"/>
      <w:b/>
      <w:bCs/>
      <w:kern w:val="22"/>
      <w:szCs w:val="24"/>
      <w:lang w:val="en-GB" w:eastAsia="en-GB"/>
    </w:rPr>
  </w:style>
  <w:style w:type="paragraph" w:styleId="IntenseQuote">
    <w:name w:val="Intense Quote"/>
    <w:basedOn w:val="Normal"/>
    <w:next w:val="Normal"/>
    <w:link w:val="IntenseQuoteChar"/>
    <w:uiPriority w:val="30"/>
    <w:qFormat/>
    <w:rsid w:val="008343B9"/>
    <w:pPr>
      <w:pBdr>
        <w:bottom w:val="single" w:sz="4" w:space="4" w:color="4F81BD"/>
      </w:pBdr>
      <w:spacing w:before="200" w:after="280" w:line="260" w:lineRule="atLeast"/>
      <w:ind w:left="936" w:right="936"/>
    </w:pPr>
    <w:rPr>
      <w:rFonts w:ascii="Times New Roman" w:eastAsia="Times New Roman" w:hAnsi="Times New Roman" w:cs="Times New Roman"/>
      <w:b/>
      <w:bCs/>
      <w:i/>
      <w:iCs/>
      <w:color w:val="4F81BD"/>
      <w:kern w:val="22"/>
      <w:sz w:val="22"/>
      <w:szCs w:val="24"/>
      <w:lang w:val="en-GB" w:eastAsia="en-GB"/>
    </w:rPr>
  </w:style>
  <w:style w:type="character" w:customStyle="1" w:styleId="IntenseQuoteChar">
    <w:name w:val="Intense Quote Char"/>
    <w:basedOn w:val="DefaultParagraphFont"/>
    <w:link w:val="IntenseQuote"/>
    <w:uiPriority w:val="30"/>
    <w:rsid w:val="008343B9"/>
    <w:rPr>
      <w:rFonts w:ascii="Times New Roman" w:eastAsia="Times New Roman" w:hAnsi="Times New Roman" w:cs="Times New Roman"/>
      <w:b/>
      <w:bCs/>
      <w:i/>
      <w:iCs/>
      <w:color w:val="4F81BD"/>
      <w:kern w:val="22"/>
      <w:sz w:val="22"/>
      <w:szCs w:val="24"/>
      <w:lang w:val="en-GB" w:eastAsia="en-GB"/>
    </w:rPr>
  </w:style>
  <w:style w:type="paragraph" w:styleId="MacroText">
    <w:name w:val="macro"/>
    <w:link w:val="MacroTextChar"/>
    <w:rsid w:val="008343B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lang w:val="en-GB" w:eastAsia="en-GB"/>
    </w:rPr>
  </w:style>
  <w:style w:type="character" w:customStyle="1" w:styleId="MacroTextChar">
    <w:name w:val="Macro Text Char"/>
    <w:basedOn w:val="DefaultParagraphFont"/>
    <w:link w:val="MacroText"/>
    <w:rsid w:val="008343B9"/>
    <w:rPr>
      <w:rFonts w:ascii="Courier New" w:eastAsia="Times New Roman" w:hAnsi="Courier New" w:cs="Courier New"/>
      <w:lang w:val="en-GB" w:eastAsia="en-GB"/>
    </w:rPr>
  </w:style>
  <w:style w:type="paragraph" w:styleId="Quote">
    <w:name w:val="Quote"/>
    <w:basedOn w:val="Normal"/>
    <w:next w:val="Normal"/>
    <w:link w:val="QuoteChar"/>
    <w:uiPriority w:val="29"/>
    <w:qFormat/>
    <w:rsid w:val="008343B9"/>
    <w:pPr>
      <w:spacing w:before="80" w:after="80" w:line="260" w:lineRule="atLeast"/>
    </w:pPr>
    <w:rPr>
      <w:rFonts w:ascii="Times New Roman" w:eastAsia="Times New Roman" w:hAnsi="Times New Roman" w:cs="Times New Roman"/>
      <w:i/>
      <w:iCs/>
      <w:color w:val="000000"/>
      <w:kern w:val="22"/>
      <w:sz w:val="22"/>
      <w:szCs w:val="24"/>
      <w:lang w:val="en-GB" w:eastAsia="en-GB"/>
    </w:rPr>
  </w:style>
  <w:style w:type="character" w:customStyle="1" w:styleId="QuoteChar">
    <w:name w:val="Quote Char"/>
    <w:basedOn w:val="DefaultParagraphFont"/>
    <w:link w:val="Quote"/>
    <w:uiPriority w:val="29"/>
    <w:rsid w:val="008343B9"/>
    <w:rPr>
      <w:rFonts w:ascii="Times New Roman" w:eastAsia="Times New Roman" w:hAnsi="Times New Roman" w:cs="Times New Roman"/>
      <w:i/>
      <w:iCs/>
      <w:color w:val="000000"/>
      <w:kern w:val="22"/>
      <w:sz w:val="22"/>
      <w:szCs w:val="24"/>
      <w:lang w:val="en-GB" w:eastAsia="en-GB"/>
    </w:rPr>
  </w:style>
  <w:style w:type="paragraph" w:styleId="TableofAuthorities">
    <w:name w:val="table of authorities"/>
    <w:basedOn w:val="Normal"/>
    <w:next w:val="Normal"/>
    <w:rsid w:val="008343B9"/>
    <w:pPr>
      <w:spacing w:before="80" w:after="80" w:line="260" w:lineRule="atLeast"/>
      <w:ind w:left="240" w:hanging="240"/>
    </w:pPr>
    <w:rPr>
      <w:rFonts w:ascii="Times New Roman" w:eastAsia="Times New Roman" w:hAnsi="Times New Roman" w:cs="Times New Roman"/>
      <w:kern w:val="22"/>
      <w:szCs w:val="24"/>
      <w:lang w:val="en-GB" w:eastAsia="en-GB"/>
    </w:rPr>
  </w:style>
  <w:style w:type="paragraph" w:styleId="TOAHeading">
    <w:name w:val="toa heading"/>
    <w:basedOn w:val="Normal"/>
    <w:next w:val="Normal"/>
    <w:rsid w:val="008343B9"/>
    <w:pPr>
      <w:spacing w:after="80" w:line="260" w:lineRule="atLeast"/>
    </w:pPr>
    <w:rPr>
      <w:rFonts w:ascii="Cambria" w:eastAsia="Times New Roman" w:hAnsi="Cambria" w:cs="Times New Roman"/>
      <w:b/>
      <w:bCs/>
      <w:kern w:val="22"/>
      <w:szCs w:val="24"/>
      <w:lang w:val="en-GB" w:eastAsia="en-GB"/>
    </w:rPr>
  </w:style>
  <w:style w:type="character" w:styleId="Emphasis">
    <w:name w:val="Emphasis"/>
    <w:uiPriority w:val="20"/>
    <w:qFormat/>
    <w:rsid w:val="008343B9"/>
    <w:rPr>
      <w:i/>
      <w:iCs/>
    </w:rPr>
  </w:style>
  <w:style w:type="paragraph" w:customStyle="1" w:styleId="label8">
    <w:name w:val="label8"/>
    <w:basedOn w:val="Normal"/>
    <w:rsid w:val="008343B9"/>
    <w:pPr>
      <w:spacing w:before="80" w:after="80" w:line="260" w:lineRule="atLeast"/>
    </w:pPr>
    <w:rPr>
      <w:rFonts w:ascii="Whitney Book" w:eastAsia="Times New Roman" w:hAnsi="Whitney Book" w:cs="Times New Roman"/>
      <w:kern w:val="22"/>
      <w:szCs w:val="24"/>
      <w:lang w:eastAsia="en-NZ"/>
    </w:rPr>
  </w:style>
  <w:style w:type="paragraph" w:customStyle="1" w:styleId="text">
    <w:name w:val="text"/>
    <w:basedOn w:val="Normal"/>
    <w:rsid w:val="008343B9"/>
    <w:pPr>
      <w:spacing w:before="80" w:after="80" w:line="260" w:lineRule="atLeast"/>
    </w:pPr>
    <w:rPr>
      <w:rFonts w:ascii="Whitney Book" w:eastAsia="Times New Roman" w:hAnsi="Whitney Book" w:cs="Times New Roman"/>
      <w:kern w:val="22"/>
      <w:szCs w:val="24"/>
      <w:lang w:eastAsia="en-NZ"/>
    </w:rPr>
  </w:style>
  <w:style w:type="paragraph" w:customStyle="1" w:styleId="bodytext20">
    <w:name w:val="bodytext2"/>
    <w:basedOn w:val="Normal"/>
    <w:rsid w:val="008343B9"/>
    <w:pPr>
      <w:spacing w:before="80" w:line="260" w:lineRule="atLeast"/>
      <w:ind w:left="709"/>
    </w:pPr>
    <w:rPr>
      <w:rFonts w:ascii="Arial" w:eastAsia="Calibri" w:hAnsi="Arial" w:cs="Arial"/>
      <w:color w:val="212121"/>
      <w:kern w:val="22"/>
      <w:lang w:eastAsia="en-NZ"/>
    </w:rPr>
  </w:style>
  <w:style w:type="character" w:customStyle="1" w:styleId="Heading2Char1">
    <w:name w:val="Heading 2 Char1"/>
    <w:rsid w:val="008343B9"/>
    <w:rPr>
      <w:rFonts w:ascii="Arial" w:eastAsia="Times New Roman" w:hAnsi="Arial" w:cs="Times New Roman"/>
      <w:b/>
      <w:bCs/>
      <w:iCs/>
      <w:sz w:val="28"/>
      <w:szCs w:val="28"/>
      <w:lang w:val="en-GB" w:eastAsia="en-GB"/>
    </w:rPr>
  </w:style>
  <w:style w:type="character" w:customStyle="1" w:styleId="Heading2Char2">
    <w:name w:val="Heading 2 Char2"/>
    <w:rsid w:val="008343B9"/>
    <w:rPr>
      <w:rFonts w:ascii="Arial" w:eastAsia="Times New Roman" w:hAnsi="Arial" w:cs="Times New Roman"/>
      <w:b/>
      <w:bCs/>
      <w:iCs/>
      <w:sz w:val="28"/>
      <w:szCs w:val="28"/>
      <w:lang w:val="en-GB" w:eastAsia="en-GB"/>
    </w:rPr>
  </w:style>
  <w:style w:type="character" w:customStyle="1" w:styleId="Heading2Char3">
    <w:name w:val="Heading 2 Char3"/>
    <w:rsid w:val="008343B9"/>
    <w:rPr>
      <w:rFonts w:ascii="Cambria" w:eastAsia="Times New Roman" w:hAnsi="Cambria" w:cs="Times New Roman"/>
      <w:b/>
      <w:bCs/>
      <w:i/>
      <w:iCs/>
      <w:sz w:val="28"/>
      <w:szCs w:val="28"/>
      <w:lang w:val="en-GB" w:eastAsia="en-GB"/>
    </w:rPr>
  </w:style>
  <w:style w:type="character" w:customStyle="1" w:styleId="Heading3Char1">
    <w:name w:val="Heading 3 Char1"/>
    <w:rsid w:val="008343B9"/>
    <w:rPr>
      <w:rFonts w:ascii="Cambria" w:eastAsia="Times New Roman" w:hAnsi="Cambria" w:cs="Times New Roman"/>
      <w:b/>
      <w:bCs/>
      <w:sz w:val="26"/>
      <w:szCs w:val="26"/>
      <w:lang w:val="en-GB" w:eastAsia="en-GB"/>
    </w:rPr>
  </w:style>
  <w:style w:type="character" w:styleId="IntenseEmphasis">
    <w:name w:val="Intense Emphasis"/>
    <w:uiPriority w:val="21"/>
    <w:qFormat/>
    <w:rsid w:val="008343B9"/>
    <w:rPr>
      <w:rFonts w:ascii="Whitney Book" w:hAnsi="Whitney Book"/>
      <w:b w:val="0"/>
      <w:bCs/>
      <w:i w:val="0"/>
      <w:iCs/>
      <w:color w:val="4F81BD"/>
    </w:rPr>
  </w:style>
  <w:style w:type="paragraph" w:customStyle="1" w:styleId="Style1">
    <w:name w:val="Style1"/>
    <w:basedOn w:val="bulets"/>
    <w:next w:val="ListBullet2"/>
    <w:link w:val="Style1Char"/>
    <w:qFormat/>
    <w:rsid w:val="00EE09E8"/>
    <w:pPr>
      <w:numPr>
        <w:numId w:val="29"/>
      </w:numPr>
    </w:pPr>
  </w:style>
  <w:style w:type="paragraph" w:customStyle="1" w:styleId="WhiteBulets">
    <w:name w:val="White Bulets"/>
    <w:basedOn w:val="bulets"/>
    <w:qFormat/>
    <w:rsid w:val="00425E98"/>
    <w:pPr>
      <w:numPr>
        <w:numId w:val="30"/>
      </w:numPr>
      <w:ind w:left="357" w:hanging="357"/>
    </w:pPr>
  </w:style>
  <w:style w:type="character" w:customStyle="1" w:styleId="buletsChar">
    <w:name w:val="bulets Char"/>
    <w:basedOn w:val="BodyTextChar"/>
    <w:link w:val="bulets"/>
    <w:rsid w:val="00193A48"/>
    <w:rPr>
      <w:rFonts w:ascii="Arial" w:eastAsia="Times New Roman" w:hAnsi="Arial" w:cs="Times New Roman"/>
      <w:kern w:val="22"/>
      <w:sz w:val="24"/>
      <w:szCs w:val="24"/>
      <w:lang w:val="en-US" w:eastAsia="en-GB"/>
    </w:rPr>
  </w:style>
  <w:style w:type="character" w:customStyle="1" w:styleId="Style1Char">
    <w:name w:val="Style1 Char"/>
    <w:basedOn w:val="buletsChar"/>
    <w:link w:val="Style1"/>
    <w:rsid w:val="00EE09E8"/>
    <w:rPr>
      <w:rFonts w:ascii="Arial" w:eastAsia="Times New Roman" w:hAnsi="Arial" w:cs="Times New Roman"/>
      <w:kern w:val="22"/>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BCECEEB86E418395BAC256EC570254"/>
        <w:category>
          <w:name w:val="General"/>
          <w:gallery w:val="placeholder"/>
        </w:category>
        <w:types>
          <w:type w:val="bbPlcHdr"/>
        </w:types>
        <w:behaviors>
          <w:behavior w:val="content"/>
        </w:behaviors>
        <w:guid w:val="{11840339-46A6-4220-B342-11781E330551}"/>
      </w:docPartPr>
      <w:docPartBody>
        <w:p w:rsidR="006A7544" w:rsidRDefault="006433C5" w:rsidP="006433C5">
          <w:pPr>
            <w:pStyle w:val="C5BCECEEB86E418395BAC256EC570254"/>
          </w:pPr>
          <w:r w:rsidRPr="005146DA">
            <w:t>[AUTHOR]</w:t>
          </w:r>
        </w:p>
      </w:docPartBody>
    </w:docPart>
    <w:docPart>
      <w:docPartPr>
        <w:name w:val="42691AB5C68649F6B25919D82C8FC3DE"/>
        <w:category>
          <w:name w:val="General"/>
          <w:gallery w:val="placeholder"/>
        </w:category>
        <w:types>
          <w:type w:val="bbPlcHdr"/>
        </w:types>
        <w:behaviors>
          <w:behavior w:val="content"/>
        </w:behaviors>
        <w:guid w:val="{95F604FD-1230-491C-9B8F-9637CDF619E2}"/>
      </w:docPartPr>
      <w:docPartBody>
        <w:p w:rsidR="006A7544" w:rsidRDefault="006433C5" w:rsidP="006433C5">
          <w:pPr>
            <w:pStyle w:val="42691AB5C68649F6B25919D82C8FC3DE"/>
          </w:pPr>
          <w:r w:rsidRPr="005146DA">
            <w:t>[AUTHOR]</w:t>
          </w:r>
        </w:p>
      </w:docPartBody>
    </w:docPart>
    <w:docPart>
      <w:docPartPr>
        <w:name w:val="F00236A7505C4EDA8760C31844969DD6"/>
        <w:category>
          <w:name w:val="General"/>
          <w:gallery w:val="placeholder"/>
        </w:category>
        <w:types>
          <w:type w:val="bbPlcHdr"/>
        </w:types>
        <w:behaviors>
          <w:behavior w:val="content"/>
        </w:behaviors>
        <w:guid w:val="{0F4A22B3-2DD3-4758-B7D9-250A1659CCDD}"/>
      </w:docPartPr>
      <w:docPartBody>
        <w:p w:rsidR="006A7544" w:rsidRDefault="006433C5" w:rsidP="006433C5">
          <w:pPr>
            <w:pStyle w:val="F00236A7505C4EDA8760C31844969DD6"/>
          </w:pPr>
          <w:r w:rsidRPr="002D125C">
            <w:rPr>
              <w:rStyle w:val="PlaceholderText"/>
            </w:rPr>
            <w:t>DOCUMENT TITLE</w:t>
          </w:r>
        </w:p>
      </w:docPartBody>
    </w:docPart>
    <w:docPart>
      <w:docPartPr>
        <w:name w:val="898FDA3F80854A60904CFF40C3B8FE9F"/>
        <w:category>
          <w:name w:val="General"/>
          <w:gallery w:val="placeholder"/>
        </w:category>
        <w:types>
          <w:type w:val="bbPlcHdr"/>
        </w:types>
        <w:behaviors>
          <w:behavior w:val="content"/>
        </w:behaviors>
        <w:guid w:val="{FE4B0CB4-A1B1-4F38-9767-9BDAC3C1222E}"/>
      </w:docPartPr>
      <w:docPartBody>
        <w:p w:rsidR="006A7544" w:rsidRDefault="006433C5" w:rsidP="006433C5">
          <w:pPr>
            <w:pStyle w:val="898FDA3F80854A60904CFF40C3B8FE9F"/>
          </w:pPr>
          <w:r w:rsidRPr="005146DA">
            <w:t>[AUTHOR]</w:t>
          </w:r>
        </w:p>
      </w:docPartBody>
    </w:docPart>
    <w:docPart>
      <w:docPartPr>
        <w:name w:val="EFA698C6743342F2899D89D3634DF78A"/>
        <w:category>
          <w:name w:val="General"/>
          <w:gallery w:val="placeholder"/>
        </w:category>
        <w:types>
          <w:type w:val="bbPlcHdr"/>
        </w:types>
        <w:behaviors>
          <w:behavior w:val="content"/>
        </w:behaviors>
        <w:guid w:val="{BCBD162D-3180-465E-A2B6-B9CBE4AA790F}"/>
      </w:docPartPr>
      <w:docPartBody>
        <w:p w:rsidR="006A7544" w:rsidRDefault="006433C5" w:rsidP="006433C5">
          <w:pPr>
            <w:pStyle w:val="EFA698C6743342F2899D89D3634DF78A"/>
          </w:pPr>
          <w:r w:rsidRPr="005146DA">
            <w:rPr>
              <w:rStyle w:val="PlaceholderText"/>
            </w:rPr>
            <w:t>[date]</w:t>
          </w:r>
        </w:p>
      </w:docPartBody>
    </w:docPart>
    <w:docPart>
      <w:docPartPr>
        <w:name w:val="0C915724295345FE8F14CF03CE70CAC8"/>
        <w:category>
          <w:name w:val="General"/>
          <w:gallery w:val="placeholder"/>
        </w:category>
        <w:types>
          <w:type w:val="bbPlcHdr"/>
        </w:types>
        <w:behaviors>
          <w:behavior w:val="content"/>
        </w:behaviors>
        <w:guid w:val="{95221410-4964-4BFF-A5D1-A33D93FDB786}"/>
      </w:docPartPr>
      <w:docPartBody>
        <w:p w:rsidR="006A7544" w:rsidRDefault="006433C5" w:rsidP="006433C5">
          <w:pPr>
            <w:pStyle w:val="0C915724295345FE8F14CF03CE70CAC8"/>
          </w:pPr>
          <w:r w:rsidRPr="005146DA">
            <w:t>[</w:t>
          </w:r>
          <w:r>
            <w:t>Version</w:t>
          </w:r>
          <w:r w:rsidRPr="005146DA">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yant Regular">
    <w:altName w:val="Corbel"/>
    <w:panose1 w:val="00000000000000000000"/>
    <w:charset w:val="00"/>
    <w:family w:val="swiss"/>
    <w:notTrueType/>
    <w:pitch w:val="variable"/>
    <w:sig w:usb0="A00002AF" w:usb1="5000204A"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hitney Book">
    <w:panose1 w:val="00000000000000000000"/>
    <w:charset w:val="00"/>
    <w:family w:val="modern"/>
    <w:notTrueType/>
    <w:pitch w:val="variable"/>
    <w:sig w:usb0="A10000FF" w:usb1="4000005B" w:usb2="00000000" w:usb3="00000000" w:csb0="0000000B" w:csb1="00000000"/>
  </w:font>
  <w:font w:name="Arial Bold">
    <w:panose1 w:val="020B0704020202020204"/>
    <w:charset w:val="00"/>
    <w:family w:val="roman"/>
    <w:notTrueType/>
    <w:pitch w:val="default"/>
  </w:font>
  <w:font w:name="Whitney Condensed Book">
    <w:altName w:val="Calibri"/>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hitney Medium">
    <w:panose1 w:val="00000000000000000000"/>
    <w:charset w:val="00"/>
    <w:family w:val="modern"/>
    <w:notTrueType/>
    <w:pitch w:val="variable"/>
    <w:sig w:usb0="A10000FF" w:usb1="4000005B" w:usb2="00000000" w:usb3="00000000" w:csb0="0000000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1A9"/>
    <w:rsid w:val="00091348"/>
    <w:rsid w:val="00093698"/>
    <w:rsid w:val="00097FF4"/>
    <w:rsid w:val="000A3E09"/>
    <w:rsid w:val="000E1433"/>
    <w:rsid w:val="001F0A93"/>
    <w:rsid w:val="00220F31"/>
    <w:rsid w:val="004C41A9"/>
    <w:rsid w:val="0050352A"/>
    <w:rsid w:val="005A0DF2"/>
    <w:rsid w:val="006433C5"/>
    <w:rsid w:val="006A7544"/>
    <w:rsid w:val="006F6801"/>
    <w:rsid w:val="00A77F2C"/>
    <w:rsid w:val="00C0753D"/>
    <w:rsid w:val="00C440DD"/>
    <w:rsid w:val="00E050BE"/>
    <w:rsid w:val="00F17A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3C5"/>
    <w:rPr>
      <w:color w:val="808080"/>
    </w:rPr>
  </w:style>
  <w:style w:type="paragraph" w:customStyle="1" w:styleId="2A9910EE51C1441795368A2E2323D4D7">
    <w:name w:val="2A9910EE51C1441795368A2E2323D4D7"/>
  </w:style>
  <w:style w:type="paragraph" w:customStyle="1" w:styleId="B49A76B3519E485CAEE77BF6CC836378">
    <w:name w:val="B49A76B3519E485CAEE77BF6CC836378"/>
  </w:style>
  <w:style w:type="paragraph" w:customStyle="1" w:styleId="BEA3DD3AE4094B2A91243420FF31EC97">
    <w:name w:val="BEA3DD3AE4094B2A91243420FF31EC97"/>
  </w:style>
  <w:style w:type="paragraph" w:customStyle="1" w:styleId="860A0D4756F04825849A7E75D987FE71">
    <w:name w:val="860A0D4756F04825849A7E75D987FE71"/>
  </w:style>
  <w:style w:type="paragraph" w:customStyle="1" w:styleId="C5BCECEEB86E418395BAC256EC570254">
    <w:name w:val="C5BCECEEB86E418395BAC256EC570254"/>
    <w:rsid w:val="006433C5"/>
    <w:pPr>
      <w:spacing w:after="200" w:line="276" w:lineRule="auto"/>
    </w:pPr>
  </w:style>
  <w:style w:type="paragraph" w:customStyle="1" w:styleId="42691AB5C68649F6B25919D82C8FC3DE">
    <w:name w:val="42691AB5C68649F6B25919D82C8FC3DE"/>
    <w:rsid w:val="006433C5"/>
    <w:pPr>
      <w:spacing w:after="200" w:line="276" w:lineRule="auto"/>
    </w:pPr>
  </w:style>
  <w:style w:type="paragraph" w:customStyle="1" w:styleId="BA686B0D22E44308B454076671169A9C">
    <w:name w:val="BA686B0D22E44308B454076671169A9C"/>
    <w:rsid w:val="006433C5"/>
    <w:pPr>
      <w:spacing w:after="200" w:line="276" w:lineRule="auto"/>
    </w:pPr>
  </w:style>
  <w:style w:type="paragraph" w:customStyle="1" w:styleId="391C1A17482A4053BE555EB98BFE64EA">
    <w:name w:val="391C1A17482A4053BE555EB98BFE64EA"/>
    <w:rsid w:val="006433C5"/>
    <w:pPr>
      <w:spacing w:after="200" w:line="276" w:lineRule="auto"/>
    </w:pPr>
  </w:style>
  <w:style w:type="paragraph" w:customStyle="1" w:styleId="CC323F0CB1544D3D8A5C70E21AC44A46">
    <w:name w:val="CC323F0CB1544D3D8A5C70E21AC44A46"/>
    <w:rsid w:val="006433C5"/>
    <w:pPr>
      <w:spacing w:after="200" w:line="276" w:lineRule="auto"/>
    </w:pPr>
  </w:style>
  <w:style w:type="paragraph" w:customStyle="1" w:styleId="07BF39E129274DFA9AB43AF0DE772E66">
    <w:name w:val="07BF39E129274DFA9AB43AF0DE772E66"/>
    <w:rsid w:val="006433C5"/>
    <w:pPr>
      <w:spacing w:after="200" w:line="276" w:lineRule="auto"/>
    </w:pPr>
  </w:style>
  <w:style w:type="paragraph" w:customStyle="1" w:styleId="F00236A7505C4EDA8760C31844969DD6">
    <w:name w:val="F00236A7505C4EDA8760C31844969DD6"/>
    <w:rsid w:val="006433C5"/>
    <w:pPr>
      <w:spacing w:after="200" w:line="276" w:lineRule="auto"/>
    </w:pPr>
  </w:style>
  <w:style w:type="paragraph" w:customStyle="1" w:styleId="898FDA3F80854A60904CFF40C3B8FE9F">
    <w:name w:val="898FDA3F80854A60904CFF40C3B8FE9F"/>
    <w:rsid w:val="006433C5"/>
    <w:pPr>
      <w:spacing w:after="200" w:line="276" w:lineRule="auto"/>
    </w:pPr>
  </w:style>
  <w:style w:type="paragraph" w:customStyle="1" w:styleId="EFA698C6743342F2899D89D3634DF78A">
    <w:name w:val="EFA698C6743342F2899D89D3634DF78A"/>
    <w:rsid w:val="006433C5"/>
    <w:pPr>
      <w:spacing w:after="200" w:line="276" w:lineRule="auto"/>
    </w:pPr>
  </w:style>
  <w:style w:type="paragraph" w:customStyle="1" w:styleId="0C915724295345FE8F14CF03CE70CAC8">
    <w:name w:val="0C915724295345FE8F14CF03CE70CAC8"/>
    <w:rsid w:val="006433C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AFBD22"/>
      </a:dk2>
      <a:lt2>
        <a:srgbClr val="19456B"/>
      </a:lt2>
      <a:accent1>
        <a:srgbClr val="2575AE"/>
      </a:accent1>
      <a:accent2>
        <a:srgbClr val="197D5D"/>
      </a:accent2>
      <a:accent3>
        <a:srgbClr val="008B97"/>
      </a:accent3>
      <a:accent4>
        <a:srgbClr val="F2CD00"/>
      </a:accent4>
      <a:accent5>
        <a:srgbClr val="E87722"/>
      </a:accent5>
      <a:accent6>
        <a:srgbClr val="CA4142"/>
      </a:accent6>
      <a:hlink>
        <a:srgbClr val="0563C1"/>
      </a:hlink>
      <a:folHlink>
        <a:srgbClr val="954F72"/>
      </a:folHlink>
    </a:clrScheme>
    <a:fontScheme name="NZT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5819E-C636-455B-A089-F972CE0A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2963</Words>
  <Characters>16892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TTM Worker learning plan</vt:lpstr>
    </vt:vector>
  </TitlesOfParts>
  <Company/>
  <LinksUpToDate>false</LinksUpToDate>
  <CharactersWithSpaces>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TTM Worker learning plan</dc:title>
  <dc:subject/>
  <dc:creator>Rachel Wood</dc:creator>
  <cp:keywords/>
  <dc:description>Created by www.allfields.co.nz</dc:description>
  <cp:lastModifiedBy>Peter</cp:lastModifiedBy>
  <cp:revision>2</cp:revision>
  <dcterms:created xsi:type="dcterms:W3CDTF">2019-11-27T03:08:00Z</dcterms:created>
  <dcterms:modified xsi:type="dcterms:W3CDTF">2019-11-27T03:08:00Z</dcterms:modified>
</cp:coreProperties>
</file>